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F3" w:rsidRDefault="00E917F3" w:rsidP="00E917F3">
      <w:pPr>
        <w:pStyle w:val="a3"/>
        <w:jc w:val="center"/>
      </w:pPr>
      <w:r>
        <w:t xml:space="preserve">В 2022 году исполнится </w:t>
      </w:r>
      <w:r>
        <w:rPr>
          <w:rStyle w:val="a4"/>
        </w:rPr>
        <w:t>350 лет со дня рождения Петра I</w:t>
      </w:r>
      <w:r>
        <w:t xml:space="preserve"> – последнего царя Руси и первого Императора Всероссийского. Один из наиболее выдающихся государственных деятелей, он развернул реформы, определившие направление развития страны на многие годы.</w:t>
      </w:r>
    </w:p>
    <w:p w:rsidR="00E917F3" w:rsidRDefault="00E917F3" w:rsidP="00E917F3">
      <w:pPr>
        <w:pStyle w:val="a3"/>
        <w:jc w:val="center"/>
      </w:pPr>
    </w:p>
    <w:p w:rsidR="00E917F3" w:rsidRDefault="00E917F3" w:rsidP="00E917F3">
      <w:pPr>
        <w:pStyle w:val="a3"/>
        <w:jc w:val="center"/>
      </w:pPr>
      <w:r>
        <w:rPr>
          <w:rStyle w:val="a4"/>
        </w:rPr>
        <w:t xml:space="preserve">Положение </w:t>
      </w:r>
      <w:r>
        <w:br/>
      </w:r>
      <w:r>
        <w:rPr>
          <w:rStyle w:val="a4"/>
        </w:rPr>
        <w:t xml:space="preserve">о проведении детского творческого </w:t>
      </w:r>
      <w:proofErr w:type="spellStart"/>
      <w:r>
        <w:rPr>
          <w:rStyle w:val="a4"/>
        </w:rPr>
        <w:t>онлайн</w:t>
      </w:r>
      <w:proofErr w:type="spellEnd"/>
      <w:r>
        <w:rPr>
          <w:rStyle w:val="a4"/>
        </w:rPr>
        <w:t xml:space="preserve"> конкурса</w:t>
      </w:r>
      <w:r>
        <w:br/>
      </w:r>
      <w:r>
        <w:rPr>
          <w:rStyle w:val="a4"/>
        </w:rPr>
        <w:t>«Вехи Петра I»,</w:t>
      </w:r>
      <w:r>
        <w:br/>
      </w:r>
      <w:r>
        <w:rPr>
          <w:rStyle w:val="a4"/>
        </w:rPr>
        <w:t>посвященного празднованию 350-летия со дня рождения Петра I</w:t>
      </w:r>
    </w:p>
    <w:p w:rsidR="00E917F3" w:rsidRDefault="00E917F3" w:rsidP="00E917F3">
      <w:pPr>
        <w:pStyle w:val="a3"/>
        <w:jc w:val="center"/>
      </w:pPr>
      <w:r>
        <w:rPr>
          <w:rStyle w:val="a4"/>
        </w:rPr>
        <w:t>1. Общие положения</w:t>
      </w:r>
    </w:p>
    <w:p w:rsidR="00E917F3" w:rsidRDefault="00E917F3" w:rsidP="00E917F3">
      <w:pPr>
        <w:pStyle w:val="a3"/>
      </w:pPr>
      <w:r>
        <w:t xml:space="preserve">1.1. Настоящее Положение регламентирует порядок организации и проведения детского творческого </w:t>
      </w:r>
      <w:proofErr w:type="spellStart"/>
      <w:r>
        <w:t>онлайн</w:t>
      </w:r>
      <w:proofErr w:type="spellEnd"/>
      <w:r>
        <w:t xml:space="preserve"> конкурса «Вехи Петра I» (далее Конкурс).</w:t>
      </w:r>
      <w:r>
        <w:br/>
        <w:t>1.2. Конкурс проводится в рамках мероприятий, посвящённых празднованию 350-летия Петра I.</w:t>
      </w:r>
      <w:r>
        <w:br/>
        <w:t xml:space="preserve">1.3. Организаторы конкурса: </w:t>
      </w:r>
      <w:r w:rsidRPr="00B73B42">
        <w:t>МБУ Прибайкальская ЦБС  «Центральная детская библиотека» филиал№1</w:t>
      </w:r>
    </w:p>
    <w:p w:rsidR="00E917F3" w:rsidRDefault="00E917F3" w:rsidP="00E917F3">
      <w:pPr>
        <w:pStyle w:val="a3"/>
      </w:pPr>
      <w:r>
        <w:t xml:space="preserve">1.4. Вся информация о Конкурсе, включая настоящее Положение,  </w:t>
      </w:r>
      <w:proofErr w:type="spellStart"/>
      <w:r>
        <w:t>онлайн</w:t>
      </w:r>
      <w:proofErr w:type="spellEnd"/>
      <w:r>
        <w:t xml:space="preserve"> просмотр конкурсных работ, информация о победителях размещается на официальном сайте http://</w:t>
      </w:r>
      <w:r w:rsidRPr="005106F5">
        <w:rPr>
          <w:sz w:val="28"/>
          <w:szCs w:val="28"/>
          <w:u w:val="single"/>
        </w:rPr>
        <w:t xml:space="preserve"> </w:t>
      </w:r>
      <w:proofErr w:type="spellStart"/>
      <w:r w:rsidRPr="005106F5">
        <w:rPr>
          <w:u w:val="single"/>
          <w:lang w:val="en-US"/>
        </w:rPr>
        <w:t>pribbibl</w:t>
      </w:r>
      <w:proofErr w:type="spellEnd"/>
      <w:r w:rsidRPr="005106F5">
        <w:rPr>
          <w:u w:val="single"/>
        </w:rPr>
        <w:t>.</w:t>
      </w:r>
      <w:proofErr w:type="spellStart"/>
      <w:r w:rsidRPr="005106F5">
        <w:rPr>
          <w:u w:val="single"/>
        </w:rPr>
        <w:t>ru</w:t>
      </w:r>
      <w:proofErr w:type="spellEnd"/>
      <w:r>
        <w:t xml:space="preserve"> /, страницах социаль</w:t>
      </w:r>
      <w:r w:rsidR="00C3599C">
        <w:t xml:space="preserve">ных сетей Одноклассники </w:t>
      </w:r>
      <w:r w:rsidR="00C3599C" w:rsidRPr="00C3599C">
        <w:t>https://ok.ru/profile/579040088746</w:t>
      </w:r>
      <w:r>
        <w:t xml:space="preserve"> </w:t>
      </w:r>
    </w:p>
    <w:p w:rsidR="00E917F3" w:rsidRDefault="00E917F3" w:rsidP="00E917F3">
      <w:pPr>
        <w:pStyle w:val="a3"/>
        <w:jc w:val="center"/>
      </w:pPr>
      <w:r>
        <w:rPr>
          <w:rStyle w:val="a4"/>
        </w:rPr>
        <w:t>2. Цели и задачи конкурса</w:t>
      </w:r>
    </w:p>
    <w:p w:rsidR="00E917F3" w:rsidRPr="00702CCA" w:rsidRDefault="00E917F3" w:rsidP="00E91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2CCA">
        <w:rPr>
          <w:rFonts w:ascii="Times New Roman" w:hAnsi="Times New Roman" w:cs="Times New Roman"/>
          <w:sz w:val="24"/>
          <w:szCs w:val="24"/>
        </w:rPr>
        <w:t xml:space="preserve">сновная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702CCA">
        <w:rPr>
          <w:rFonts w:ascii="Times New Roman" w:hAnsi="Times New Roman" w:cs="Times New Roman"/>
          <w:sz w:val="24"/>
          <w:szCs w:val="24"/>
        </w:rPr>
        <w:t xml:space="preserve">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02CCA">
        <w:rPr>
          <w:rFonts w:ascii="Times New Roman" w:hAnsi="Times New Roman" w:cs="Times New Roman"/>
          <w:sz w:val="24"/>
          <w:szCs w:val="24"/>
        </w:rPr>
        <w:t xml:space="preserve">онкурса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2CCA">
        <w:rPr>
          <w:rFonts w:ascii="Times New Roman" w:hAnsi="Times New Roman" w:cs="Times New Roman"/>
          <w:sz w:val="24"/>
          <w:szCs w:val="24"/>
        </w:rPr>
        <w:t xml:space="preserve"> создание условий для воспитания гражданственности и патриотизма у подрастающего поко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02CCA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CC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вышения </w:t>
      </w:r>
      <w:r w:rsidRPr="00702CCA">
        <w:rPr>
          <w:rFonts w:ascii="Times New Roman" w:hAnsi="Times New Roman" w:cs="Times New Roman"/>
          <w:sz w:val="24"/>
          <w:szCs w:val="24"/>
        </w:rPr>
        <w:t xml:space="preserve"> интереса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CCA">
        <w:rPr>
          <w:rFonts w:ascii="Times New Roman" w:hAnsi="Times New Roman" w:cs="Times New Roman"/>
          <w:sz w:val="24"/>
          <w:szCs w:val="24"/>
        </w:rPr>
        <w:t xml:space="preserve">чтению </w:t>
      </w:r>
      <w:r>
        <w:rPr>
          <w:rFonts w:ascii="Times New Roman" w:hAnsi="Times New Roman" w:cs="Times New Roman"/>
          <w:sz w:val="24"/>
          <w:szCs w:val="24"/>
        </w:rPr>
        <w:t>литерату</w:t>
      </w:r>
      <w:r w:rsidRPr="00702CCA">
        <w:rPr>
          <w:rFonts w:ascii="Times New Roman" w:hAnsi="Times New Roman" w:cs="Times New Roman"/>
          <w:sz w:val="24"/>
          <w:szCs w:val="24"/>
        </w:rPr>
        <w:t>ры об истории России, сохранения памяти о з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02CCA">
        <w:rPr>
          <w:rFonts w:ascii="Times New Roman" w:hAnsi="Times New Roman" w:cs="Times New Roman"/>
          <w:sz w:val="24"/>
          <w:szCs w:val="24"/>
        </w:rPr>
        <w:t>ачимых событиях и исторических личностях.</w:t>
      </w:r>
    </w:p>
    <w:p w:rsidR="00E917F3" w:rsidRPr="005106F5" w:rsidRDefault="00E917F3" w:rsidP="00E91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F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следующих задач: - развитие у подростков чувства гордости за </w:t>
      </w:r>
      <w:r>
        <w:rPr>
          <w:rFonts w:ascii="Times New Roman" w:hAnsi="Times New Roman" w:cs="Times New Roman"/>
          <w:sz w:val="24"/>
          <w:szCs w:val="24"/>
        </w:rPr>
        <w:t>свою</w:t>
      </w:r>
      <w:r w:rsidRPr="005106F5">
        <w:rPr>
          <w:rFonts w:ascii="Times New Roman" w:hAnsi="Times New Roman" w:cs="Times New Roman"/>
          <w:sz w:val="24"/>
          <w:szCs w:val="24"/>
        </w:rPr>
        <w:t xml:space="preserve"> страну, и сопричастности к истории России;</w:t>
      </w:r>
    </w:p>
    <w:p w:rsidR="00E917F3" w:rsidRPr="005106F5" w:rsidRDefault="00E917F3" w:rsidP="00E91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06F5">
        <w:rPr>
          <w:rFonts w:ascii="Times New Roman" w:hAnsi="Times New Roman" w:cs="Times New Roman"/>
          <w:sz w:val="24"/>
          <w:szCs w:val="24"/>
        </w:rPr>
        <w:t xml:space="preserve"> привлечение подростков к </w:t>
      </w:r>
      <w:r>
        <w:rPr>
          <w:rFonts w:ascii="Times New Roman" w:hAnsi="Times New Roman" w:cs="Times New Roman"/>
          <w:sz w:val="24"/>
          <w:szCs w:val="24"/>
        </w:rPr>
        <w:t>чтен</w:t>
      </w:r>
      <w:r w:rsidRPr="005106F5">
        <w:rPr>
          <w:rFonts w:ascii="Times New Roman" w:hAnsi="Times New Roman" w:cs="Times New Roman"/>
          <w:sz w:val="24"/>
          <w:szCs w:val="24"/>
        </w:rPr>
        <w:t xml:space="preserve">ию через </w:t>
      </w:r>
      <w:r>
        <w:rPr>
          <w:rFonts w:ascii="Times New Roman" w:hAnsi="Times New Roman" w:cs="Times New Roman"/>
          <w:sz w:val="24"/>
          <w:szCs w:val="24"/>
        </w:rPr>
        <w:t>пол</w:t>
      </w:r>
      <w:r w:rsidRPr="005106F5">
        <w:rPr>
          <w:rFonts w:ascii="Times New Roman" w:hAnsi="Times New Roman" w:cs="Times New Roman"/>
          <w:sz w:val="24"/>
          <w:szCs w:val="24"/>
        </w:rPr>
        <w:t xml:space="preserve">яризацию </w:t>
      </w:r>
      <w:proofErr w:type="gramStart"/>
      <w:r w:rsidRPr="005106F5">
        <w:rPr>
          <w:rFonts w:ascii="Times New Roman" w:hAnsi="Times New Roman" w:cs="Times New Roman"/>
          <w:sz w:val="24"/>
          <w:szCs w:val="24"/>
        </w:rPr>
        <w:t>исторической</w:t>
      </w:r>
      <w:proofErr w:type="gramEnd"/>
    </w:p>
    <w:p w:rsidR="00E917F3" w:rsidRPr="005106F5" w:rsidRDefault="00E917F3" w:rsidP="00E91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F5">
        <w:rPr>
          <w:rFonts w:ascii="Times New Roman" w:hAnsi="Times New Roman" w:cs="Times New Roman"/>
          <w:sz w:val="24"/>
          <w:szCs w:val="24"/>
        </w:rPr>
        <w:t>литературы об эпохе Петра I;</w:t>
      </w:r>
    </w:p>
    <w:p w:rsidR="00E917F3" w:rsidRPr="005106F5" w:rsidRDefault="00E917F3" w:rsidP="00E91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F5">
        <w:rPr>
          <w:rFonts w:ascii="Times New Roman" w:hAnsi="Times New Roman" w:cs="Times New Roman"/>
          <w:sz w:val="24"/>
          <w:szCs w:val="24"/>
        </w:rPr>
        <w:t>- стимулирование интереса к поисково-исследовательской деятельности;</w:t>
      </w:r>
    </w:p>
    <w:p w:rsidR="00E917F3" w:rsidRPr="005106F5" w:rsidRDefault="00E917F3" w:rsidP="00E91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F5">
        <w:rPr>
          <w:rFonts w:ascii="Times New Roman" w:hAnsi="Times New Roman" w:cs="Times New Roman"/>
          <w:sz w:val="24"/>
          <w:szCs w:val="24"/>
        </w:rPr>
        <w:t>- выя</w:t>
      </w:r>
      <w:r>
        <w:rPr>
          <w:rFonts w:ascii="Times New Roman" w:hAnsi="Times New Roman" w:cs="Times New Roman"/>
          <w:sz w:val="24"/>
          <w:szCs w:val="24"/>
        </w:rPr>
        <w:t>вление и развитие у участников конкурса позн</w:t>
      </w:r>
      <w:r w:rsidRPr="005106F5">
        <w:rPr>
          <w:rFonts w:ascii="Times New Roman" w:hAnsi="Times New Roman" w:cs="Times New Roman"/>
          <w:sz w:val="24"/>
          <w:szCs w:val="24"/>
        </w:rPr>
        <w:t>авательных и интеллектуальных способностей.</w:t>
      </w:r>
    </w:p>
    <w:p w:rsidR="00E917F3" w:rsidRDefault="00E917F3" w:rsidP="00E917F3">
      <w:pPr>
        <w:pStyle w:val="a3"/>
        <w:jc w:val="center"/>
      </w:pPr>
      <w:r>
        <w:rPr>
          <w:rFonts w:ascii="Tahoma" w:hAnsi="Tahoma" w:cs="Tahoma"/>
          <w:sz w:val="21"/>
          <w:szCs w:val="21"/>
        </w:rPr>
        <w:t>2</w:t>
      </w:r>
      <w:r>
        <w:rPr>
          <w:rStyle w:val="a4"/>
        </w:rPr>
        <w:t>3. Сроки проведения конкурса</w:t>
      </w:r>
    </w:p>
    <w:p w:rsidR="00E917F3" w:rsidRDefault="00E917F3" w:rsidP="00E917F3">
      <w:pPr>
        <w:pStyle w:val="a3"/>
      </w:pPr>
      <w:r>
        <w:t>3.1. Конкурс проводится</w:t>
      </w:r>
      <w:r w:rsidR="00305D96">
        <w:t xml:space="preserve"> с «10</w:t>
      </w:r>
      <w:r w:rsidR="008B0BC1">
        <w:t>» марта</w:t>
      </w:r>
      <w:r>
        <w:t xml:space="preserve">  по «25» апреля 2022г. </w:t>
      </w:r>
    </w:p>
    <w:p w:rsidR="00305D96" w:rsidRDefault="00E917F3" w:rsidP="00E917F3">
      <w:pPr>
        <w:pStyle w:val="a3"/>
      </w:pPr>
      <w:r>
        <w:t xml:space="preserve">3.2  Работы принимаются в электронном виде. Рисунок необходимо отсканировать или сфотографировать, поделку сфотографировать и прислать на адрес электронной почты: </w:t>
      </w:r>
      <w:hyperlink r:id="rId5" w:history="1">
        <w:r w:rsidRPr="008266B1">
          <w:rPr>
            <w:rStyle w:val="a5"/>
            <w:lang w:val="en-US"/>
          </w:rPr>
          <w:t>prib</w:t>
        </w:r>
        <w:r w:rsidRPr="008266B1">
          <w:rPr>
            <w:rStyle w:val="a5"/>
          </w:rPr>
          <w:t>.</w:t>
        </w:r>
        <w:r w:rsidRPr="008266B1">
          <w:rPr>
            <w:rStyle w:val="a5"/>
            <w:lang w:val="en-US"/>
          </w:rPr>
          <w:t>db</w:t>
        </w:r>
        <w:r w:rsidRPr="008266B1">
          <w:rPr>
            <w:rStyle w:val="a5"/>
          </w:rPr>
          <w:t>@</w:t>
        </w:r>
        <w:r w:rsidRPr="008266B1">
          <w:rPr>
            <w:rStyle w:val="a5"/>
            <w:lang w:val="en-US"/>
          </w:rPr>
          <w:t>bk</w:t>
        </w:r>
        <w:r w:rsidRPr="008266B1">
          <w:rPr>
            <w:rStyle w:val="a5"/>
          </w:rPr>
          <w:t>.</w:t>
        </w:r>
        <w:r w:rsidRPr="008266B1">
          <w:rPr>
            <w:rStyle w:val="a5"/>
            <w:lang w:val="en-US"/>
          </w:rPr>
          <w:t>ru</w:t>
        </w:r>
      </w:hyperlink>
      <w:r>
        <w:t xml:space="preserve">  с пометк</w:t>
      </w:r>
      <w:r w:rsidR="00305D96">
        <w:t>ой «Творческий конкурс»;</w:t>
      </w:r>
      <w:r w:rsidR="00305D96">
        <w:br/>
        <w:t>– с «10» марта</w:t>
      </w:r>
      <w:r>
        <w:t xml:space="preserve"> по «25» апреля 2022г. – фотографии конкурсных работ будут размещены на официальном сайте </w:t>
      </w:r>
      <w:hyperlink r:id="rId6" w:history="1">
        <w:r w:rsidRPr="00075B2E">
          <w:rPr>
            <w:rStyle w:val="a5"/>
          </w:rPr>
          <w:t>http://</w:t>
        </w:r>
      </w:hyperlink>
      <w:r>
        <w:t xml:space="preserve"> </w:t>
      </w:r>
      <w:proofErr w:type="spellStart"/>
      <w:r w:rsidRPr="005106F5">
        <w:rPr>
          <w:u w:val="single"/>
          <w:lang w:val="en-US"/>
        </w:rPr>
        <w:t>pribbibl</w:t>
      </w:r>
      <w:proofErr w:type="spellEnd"/>
      <w:r w:rsidRPr="005106F5">
        <w:rPr>
          <w:u w:val="single"/>
        </w:rPr>
        <w:t>.</w:t>
      </w:r>
      <w:proofErr w:type="spellStart"/>
      <w:r w:rsidRPr="005106F5">
        <w:rPr>
          <w:u w:val="single"/>
        </w:rPr>
        <w:t>ru</w:t>
      </w:r>
      <w:proofErr w:type="spellEnd"/>
      <w:r>
        <w:t xml:space="preserve">, страницах социальных сетей Одноклассники </w:t>
      </w:r>
      <w:r w:rsidR="00305D96" w:rsidRPr="00C3599C">
        <w:t>https://ok.ru/profile/579040088746</w:t>
      </w:r>
      <w:r w:rsidR="00305D96">
        <w:t xml:space="preserve"> </w:t>
      </w:r>
    </w:p>
    <w:p w:rsidR="00E917F3" w:rsidRDefault="00E917F3" w:rsidP="00E917F3">
      <w:pPr>
        <w:pStyle w:val="a3"/>
      </w:pPr>
      <w:r>
        <w:t>— «28» апреля 2022г. – объявление Победителя Конкурса.</w:t>
      </w:r>
    </w:p>
    <w:p w:rsidR="00E917F3" w:rsidRDefault="00E917F3" w:rsidP="00E917F3">
      <w:pPr>
        <w:pStyle w:val="a3"/>
        <w:jc w:val="center"/>
      </w:pPr>
      <w:r>
        <w:rPr>
          <w:rStyle w:val="a4"/>
        </w:rPr>
        <w:t>4. Условия проведения Конкурса</w:t>
      </w:r>
    </w:p>
    <w:p w:rsidR="00E917F3" w:rsidRDefault="00E917F3" w:rsidP="00E917F3">
      <w:pPr>
        <w:pStyle w:val="a3"/>
      </w:pPr>
      <w:r>
        <w:lastRenderedPageBreak/>
        <w:t>4.1. Участниками Конкурса являются дети Прибайкальского района. Для участия в Конкурсе приглашаются учащиеся общеобразовательных школ, школы искусств, детских творческих коллективов и индивидуальные участники.</w:t>
      </w:r>
      <w:r>
        <w:br/>
        <w:t>4.2. Конкурс проводится в 3 возрастных категориях:</w:t>
      </w:r>
      <w:r>
        <w:br/>
        <w:t>I-я категория — дети от 7 до 9 лет;</w:t>
      </w:r>
      <w:r>
        <w:br/>
        <w:t>II-я категория — дети от 10 до 12 лет;</w:t>
      </w:r>
      <w:r>
        <w:br/>
        <w:t>III-я категория — дети от 13 до 16 лет;</w:t>
      </w:r>
      <w:r>
        <w:br/>
        <w:t>4.3. Участниками Конкурса представляются работы по следующим номинациям:</w:t>
      </w:r>
      <w:r>
        <w:br/>
        <w:t>— Рисунок;</w:t>
      </w:r>
      <w:r>
        <w:br/>
        <w:t>— Поделка или композиция.</w:t>
      </w:r>
    </w:p>
    <w:p w:rsidR="00E917F3" w:rsidRDefault="00C3599C" w:rsidP="00E917F3">
      <w:pPr>
        <w:pStyle w:val="a3"/>
      </w:pPr>
      <w:r>
        <w:rPr>
          <w:rStyle w:val="extendedtext-short"/>
        </w:rPr>
        <w:t>П</w:t>
      </w:r>
      <w:r w:rsidR="008B0BC1">
        <w:rPr>
          <w:rStyle w:val="extendedtext-short"/>
        </w:rPr>
        <w:t>рочти</w:t>
      </w:r>
      <w:r>
        <w:rPr>
          <w:rStyle w:val="extendedtext-short"/>
        </w:rPr>
        <w:t xml:space="preserve"> произведения</w:t>
      </w:r>
      <w:r w:rsidRPr="00C3599C">
        <w:rPr>
          <w:rStyle w:val="extendedtext-short"/>
        </w:rPr>
        <w:t xml:space="preserve"> </w:t>
      </w:r>
      <w:r>
        <w:rPr>
          <w:rStyle w:val="extendedtext-short"/>
        </w:rPr>
        <w:t>по книгам</w:t>
      </w:r>
      <w:proofErr w:type="gramStart"/>
      <w:r>
        <w:rPr>
          <w:rStyle w:val="extendedtext-short"/>
        </w:rPr>
        <w:t xml:space="preserve">  </w:t>
      </w:r>
      <w:r w:rsidR="00E8170D">
        <w:rPr>
          <w:rStyle w:val="extendedtext-short"/>
        </w:rPr>
        <w:t>:</w:t>
      </w:r>
      <w:proofErr w:type="gramEnd"/>
      <w:r w:rsidR="008B0BC1">
        <w:rPr>
          <w:rStyle w:val="extendedtext-short"/>
        </w:rPr>
        <w:t xml:space="preserve"> А.С.Пушкина «Арап Петра Великог</w:t>
      </w:r>
      <w:r w:rsidR="00E8170D">
        <w:rPr>
          <w:rStyle w:val="extendedtext-short"/>
        </w:rPr>
        <w:t xml:space="preserve">о», «Медный всадник», «Полтава»,  </w:t>
      </w:r>
      <w:proofErr w:type="spellStart"/>
      <w:r>
        <w:rPr>
          <w:rStyle w:val="extendedtext-short"/>
        </w:rPr>
        <w:t>запечатли</w:t>
      </w:r>
      <w:proofErr w:type="spellEnd"/>
      <w:r>
        <w:rPr>
          <w:rStyle w:val="extendedtext-short"/>
        </w:rPr>
        <w:t xml:space="preserve"> </w:t>
      </w:r>
      <w:r w:rsidR="00E8170D">
        <w:rPr>
          <w:rStyle w:val="extendedtext-short"/>
        </w:rPr>
        <w:t xml:space="preserve">изображение </w:t>
      </w:r>
      <w:r w:rsidR="008B0BC1">
        <w:rPr>
          <w:rStyle w:val="extendedtext-short"/>
        </w:rPr>
        <w:t xml:space="preserve"> </w:t>
      </w:r>
      <w:r w:rsidR="00E917F3">
        <w:rPr>
          <w:rStyle w:val="extendedtext-short"/>
        </w:rPr>
        <w:t xml:space="preserve">на рисунках и поделках  Петра I </w:t>
      </w:r>
      <w:r w:rsidR="00E8170D">
        <w:rPr>
          <w:rStyle w:val="extendedtext-short"/>
        </w:rPr>
        <w:t>.</w:t>
      </w:r>
    </w:p>
    <w:p w:rsidR="00E917F3" w:rsidRDefault="00E917F3" w:rsidP="00E917F3">
      <w:pPr>
        <w:pStyle w:val="a3"/>
      </w:pPr>
      <w:r>
        <w:t>4.4. Идея конкурсной работы должна быть оригинальной (авторской). Скопированные поделки или срисованные рисунки с общедоступных ресурсов оцениваться жюри не будут.</w:t>
      </w:r>
      <w:r>
        <w:br/>
        <w:t>4.5. Для участия в Конкурсе необходимо представить в электронном виде:</w:t>
      </w:r>
      <w:r>
        <w:br/>
        <w:t>фото конкурсной работы «Вехи Петра I» и информацию об участнике, в которой указано: имя, фамилия, возраст, название работы, образовательное учреждение, размер работы, техника исполнения и номер телефона.</w:t>
      </w:r>
      <w:r>
        <w:br/>
        <w:t>4.6. Каждый участник конкурса представляет не более одной работы.</w:t>
      </w:r>
      <w:r>
        <w:br/>
        <w:t xml:space="preserve">4.7. Организаторы данного конкурса оставляют за собой право отказать в размещении конкурсной работы в случае нарушения условий </w:t>
      </w:r>
      <w:proofErr w:type="spellStart"/>
      <w:r>
        <w:t>онлайн-конкурса</w:t>
      </w:r>
      <w:proofErr w:type="spellEnd"/>
      <w:r>
        <w:t>.</w:t>
      </w:r>
      <w:r>
        <w:br/>
        <w:t>4.8. Работы, не отвечающие требованиям Положения, а также поступившие после 17:00 25.04.2022 г. рассматриваться на конкурсе не будут.</w:t>
      </w:r>
    </w:p>
    <w:p w:rsidR="00E917F3" w:rsidRDefault="00E917F3" w:rsidP="00E917F3">
      <w:pPr>
        <w:pStyle w:val="a3"/>
        <w:jc w:val="center"/>
      </w:pPr>
      <w:r>
        <w:rPr>
          <w:rStyle w:val="a4"/>
        </w:rPr>
        <w:t>5. Награждение победителей</w:t>
      </w:r>
    </w:p>
    <w:p w:rsidR="00E917F3" w:rsidRDefault="00E917F3" w:rsidP="00E917F3">
      <w:pPr>
        <w:pStyle w:val="a3"/>
      </w:pPr>
      <w:r>
        <w:t>5.1. Для подведения итогов конкурса формируется жюри, которое оценивает работы, выявляет победителей и призеров.</w:t>
      </w:r>
      <w:r>
        <w:br/>
        <w:t>5.2. Основными критериями оценки конкурсных работ являются:</w:t>
      </w:r>
      <w:r>
        <w:br/>
        <w:t>— соответствие теме конкурса,</w:t>
      </w:r>
      <w:r>
        <w:br/>
        <w:t>— выразительность и качество выполнения.</w:t>
      </w:r>
      <w:r>
        <w:br/>
        <w:t>5.3. Итоги подводятся «26-28 » апреля 2020 года.</w:t>
      </w:r>
      <w:r>
        <w:br/>
        <w:t>5.4. Победителям будут вручены грамоты и памятные сувениры.</w:t>
      </w:r>
      <w:r>
        <w:br/>
        <w:t xml:space="preserve">5.5. Награждение победителей состоится в </w:t>
      </w:r>
      <w:r w:rsidRPr="00B73B42">
        <w:t>МБУ Прибайкальская ЦБС  «Центральная детская библиотека» филиал№1</w:t>
      </w:r>
      <w:r>
        <w:t>. Дата и время награждения будут объявлены позже.</w:t>
      </w:r>
    </w:p>
    <w:p w:rsidR="00E917F3" w:rsidRDefault="00E917F3" w:rsidP="00E917F3">
      <w:pPr>
        <w:pStyle w:val="a3"/>
      </w:pPr>
      <w:r>
        <w:t xml:space="preserve">За подробной информацией обращаться в </w:t>
      </w:r>
      <w:r w:rsidRPr="00B73B42">
        <w:t>МБУ Прибайкальская ЦБС  «Центральная детская библиотека» филиал№1</w:t>
      </w:r>
      <w:r>
        <w:t xml:space="preserve"> по адресу: с. Турунтаево, ул. Оболенского, 5.</w:t>
      </w:r>
    </w:p>
    <w:p w:rsidR="00E917F3" w:rsidRDefault="00E917F3" w:rsidP="00E917F3">
      <w:pPr>
        <w:pStyle w:val="a3"/>
      </w:pPr>
      <w:r>
        <w:rPr>
          <w:rStyle w:val="a4"/>
        </w:rPr>
        <w:t xml:space="preserve">Куратор конкурса: </w:t>
      </w:r>
      <w:proofErr w:type="spellStart"/>
      <w:r>
        <w:rPr>
          <w:rStyle w:val="a4"/>
        </w:rPr>
        <w:t>Колмакова</w:t>
      </w:r>
      <w:proofErr w:type="spellEnd"/>
      <w:r>
        <w:rPr>
          <w:rStyle w:val="a4"/>
        </w:rPr>
        <w:t xml:space="preserve"> Е.В. телефон для справок: 8 (30144) 51-1-27.</w:t>
      </w:r>
    </w:p>
    <w:p w:rsidR="00E917F3" w:rsidRDefault="00E917F3" w:rsidP="00E917F3">
      <w:pPr>
        <w:pStyle w:val="a3"/>
      </w:pPr>
      <w:r>
        <w:rPr>
          <w:rStyle w:val="a4"/>
        </w:rPr>
        <w:t xml:space="preserve">Участие в </w:t>
      </w:r>
      <w:proofErr w:type="spellStart"/>
      <w:r>
        <w:rPr>
          <w:rStyle w:val="a4"/>
        </w:rPr>
        <w:t>онлайн-конкурсе</w:t>
      </w:r>
      <w:proofErr w:type="spellEnd"/>
      <w:r>
        <w:rPr>
          <w:rStyle w:val="a4"/>
        </w:rPr>
        <w:t xml:space="preserve"> бесплатное!</w:t>
      </w:r>
      <w:r>
        <w:br/>
      </w:r>
      <w:r>
        <w:rPr>
          <w:rStyle w:val="a4"/>
        </w:rPr>
        <w:t>Желаем Вам успешной подготовки и удачного участия!</w:t>
      </w:r>
    </w:p>
    <w:p w:rsidR="00E917F3" w:rsidRDefault="00E917F3" w:rsidP="00E917F3"/>
    <w:p w:rsidR="008C1994" w:rsidRDefault="008C1994"/>
    <w:sectPr w:rsidR="008C1994" w:rsidSect="0042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A92"/>
    <w:rsid w:val="0001153F"/>
    <w:rsid w:val="00025230"/>
    <w:rsid w:val="00051A92"/>
    <w:rsid w:val="000865A0"/>
    <w:rsid w:val="00137C7C"/>
    <w:rsid w:val="002426C9"/>
    <w:rsid w:val="00293BB0"/>
    <w:rsid w:val="00305D96"/>
    <w:rsid w:val="00350F85"/>
    <w:rsid w:val="00427DCE"/>
    <w:rsid w:val="004A2D7C"/>
    <w:rsid w:val="005106F5"/>
    <w:rsid w:val="005D521A"/>
    <w:rsid w:val="00702CCA"/>
    <w:rsid w:val="00717C3F"/>
    <w:rsid w:val="00780931"/>
    <w:rsid w:val="008266B1"/>
    <w:rsid w:val="00887ADD"/>
    <w:rsid w:val="008B0BC1"/>
    <w:rsid w:val="008C1994"/>
    <w:rsid w:val="00BC0D76"/>
    <w:rsid w:val="00C3599C"/>
    <w:rsid w:val="00C51A92"/>
    <w:rsid w:val="00C66A7E"/>
    <w:rsid w:val="00C800FA"/>
    <w:rsid w:val="00E8170D"/>
    <w:rsid w:val="00E917F3"/>
    <w:rsid w:val="00ED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1A92"/>
    <w:rPr>
      <w:b/>
      <w:bCs/>
    </w:rPr>
  </w:style>
  <w:style w:type="character" w:styleId="a5">
    <w:name w:val="Hyperlink"/>
    <w:basedOn w:val="a0"/>
    <w:uiPriority w:val="99"/>
    <w:unhideWhenUsed/>
    <w:rsid w:val="00ED0264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137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imlyansk" TargetMode="External"/><Relationship Id="rId5" Type="http://schemas.openxmlformats.org/officeDocument/2006/relationships/hyperlink" Target="mailto:prib.db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D809-D1C0-45C1-97EE-0C0429A5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ПЦМБ</dc:creator>
  <cp:keywords/>
  <dc:description/>
  <cp:lastModifiedBy>ПЦМБ</cp:lastModifiedBy>
  <cp:revision>9</cp:revision>
  <cp:lastPrinted>2022-02-15T08:20:00Z</cp:lastPrinted>
  <dcterms:created xsi:type="dcterms:W3CDTF">2022-02-14T03:22:00Z</dcterms:created>
  <dcterms:modified xsi:type="dcterms:W3CDTF">2022-03-10T02:44:00Z</dcterms:modified>
</cp:coreProperties>
</file>