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activeX/activeX1.bin" ContentType="application/vnd.ms-office.activeX"/>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7A" w:rsidRDefault="0028207A" w:rsidP="0028207A">
      <w:pPr>
        <w:pStyle w:val="22"/>
        <w:jc w:val="center"/>
        <w:rPr>
          <w:rFonts w:ascii="Optima" w:hAnsi="Optima"/>
          <w:b/>
          <w:sz w:val="24"/>
          <w:szCs w:val="24"/>
        </w:rPr>
      </w:pPr>
    </w:p>
    <w:p w:rsidR="0028207A" w:rsidRPr="004313B3" w:rsidRDefault="0028207A" w:rsidP="0028207A">
      <w:pPr>
        <w:pStyle w:val="22"/>
        <w:jc w:val="center"/>
        <w:rPr>
          <w:rFonts w:ascii="Optima" w:hAnsi="Optima"/>
          <w:b/>
          <w:color w:val="1F497D" w:themeColor="text2"/>
          <w:sz w:val="24"/>
          <w:szCs w:val="24"/>
        </w:rPr>
      </w:pPr>
      <w:r w:rsidRPr="004313B3">
        <w:rPr>
          <w:rFonts w:ascii="Optima" w:hAnsi="Optima"/>
          <w:b/>
          <w:color w:val="1F497D" w:themeColor="text2"/>
          <w:sz w:val="24"/>
          <w:szCs w:val="24"/>
        </w:rPr>
        <w:t xml:space="preserve">Муниципальное бюджетное учреждение  </w:t>
      </w:r>
    </w:p>
    <w:p w:rsidR="0028207A" w:rsidRPr="004313B3" w:rsidRDefault="0028207A" w:rsidP="0028207A">
      <w:pPr>
        <w:pStyle w:val="22"/>
        <w:jc w:val="center"/>
        <w:rPr>
          <w:rFonts w:ascii="Optima" w:hAnsi="Optima"/>
          <w:b/>
          <w:color w:val="1F497D" w:themeColor="text2"/>
          <w:sz w:val="24"/>
          <w:szCs w:val="24"/>
        </w:rPr>
      </w:pPr>
      <w:r w:rsidRPr="004313B3">
        <w:rPr>
          <w:rFonts w:ascii="Optima" w:hAnsi="Optima"/>
          <w:b/>
          <w:color w:val="1F497D" w:themeColor="text2"/>
          <w:sz w:val="24"/>
          <w:szCs w:val="24"/>
        </w:rPr>
        <w:t xml:space="preserve"> </w:t>
      </w:r>
      <w:r w:rsidR="00C572F4">
        <w:rPr>
          <w:rFonts w:ascii="Optima" w:hAnsi="Optima"/>
          <w:b/>
          <w:color w:val="1F497D" w:themeColor="text2"/>
          <w:sz w:val="24"/>
          <w:szCs w:val="24"/>
        </w:rPr>
        <w:t>«ПРИБАЙКАЛЬСКАЯ ЦЕНТРАЛИЗОВАНННАЯ БИБЛИОТЕЧНАЯ СИСТЕМА</w:t>
      </w:r>
    </w:p>
    <w:p w:rsidR="00C572F4" w:rsidRDefault="00C572F4" w:rsidP="0028207A">
      <w:pPr>
        <w:pStyle w:val="22"/>
        <w:jc w:val="center"/>
        <w:rPr>
          <w:rFonts w:ascii="Optima" w:hAnsi="Optima"/>
          <w:b/>
          <w:color w:val="1F497D" w:themeColor="text2"/>
          <w:sz w:val="24"/>
          <w:szCs w:val="24"/>
        </w:rPr>
      </w:pPr>
      <w:proofErr w:type="spellStart"/>
      <w:r>
        <w:rPr>
          <w:rFonts w:ascii="Optima" w:hAnsi="Optima"/>
          <w:b/>
          <w:color w:val="1F497D" w:themeColor="text2"/>
          <w:sz w:val="24"/>
          <w:szCs w:val="24"/>
        </w:rPr>
        <w:t>Межпоселенческая</w:t>
      </w:r>
      <w:proofErr w:type="spellEnd"/>
      <w:r>
        <w:rPr>
          <w:rFonts w:ascii="Optima" w:hAnsi="Optima"/>
          <w:b/>
          <w:color w:val="1F497D" w:themeColor="text2"/>
          <w:sz w:val="24"/>
          <w:szCs w:val="24"/>
        </w:rPr>
        <w:t xml:space="preserve"> центральная библиотека</w:t>
      </w:r>
    </w:p>
    <w:p w:rsidR="0028207A" w:rsidRPr="004313B3" w:rsidRDefault="0028207A" w:rsidP="0028207A">
      <w:pPr>
        <w:pStyle w:val="22"/>
        <w:jc w:val="center"/>
        <w:rPr>
          <w:rFonts w:ascii="Optima" w:hAnsi="Optima"/>
          <w:b/>
          <w:color w:val="1F497D" w:themeColor="text2"/>
          <w:sz w:val="24"/>
          <w:szCs w:val="24"/>
        </w:rPr>
      </w:pPr>
      <w:r w:rsidRPr="004313B3">
        <w:rPr>
          <w:rFonts w:ascii="Optima" w:hAnsi="Optima"/>
          <w:b/>
          <w:color w:val="1F497D" w:themeColor="text2"/>
          <w:sz w:val="24"/>
          <w:szCs w:val="24"/>
        </w:rPr>
        <w:t xml:space="preserve">МУНИЦИПАЛЬНОГО ОБРАЗОВАНИЯ </w:t>
      </w:r>
    </w:p>
    <w:p w:rsidR="0028207A" w:rsidRPr="004313B3" w:rsidRDefault="0028207A" w:rsidP="0028207A">
      <w:pPr>
        <w:pStyle w:val="22"/>
        <w:jc w:val="center"/>
        <w:rPr>
          <w:rFonts w:ascii="Optima" w:hAnsi="Optima"/>
          <w:b/>
          <w:color w:val="1F497D" w:themeColor="text2"/>
          <w:sz w:val="24"/>
          <w:szCs w:val="24"/>
        </w:rPr>
      </w:pPr>
      <w:r w:rsidRPr="004313B3">
        <w:rPr>
          <w:rFonts w:ascii="Optima" w:hAnsi="Optima"/>
          <w:b/>
          <w:color w:val="1F497D" w:themeColor="text2"/>
          <w:sz w:val="24"/>
          <w:szCs w:val="24"/>
        </w:rPr>
        <w:t>“Прибайкальский район»</w:t>
      </w:r>
    </w:p>
    <w:p w:rsidR="0028207A" w:rsidRPr="004313B3" w:rsidRDefault="0028207A" w:rsidP="0028207A">
      <w:pPr>
        <w:jc w:val="center"/>
        <w:rPr>
          <w:rFonts w:ascii="Optima" w:hAnsi="Optima"/>
          <w:color w:val="1F497D" w:themeColor="text2"/>
        </w:rPr>
      </w:pPr>
      <w:r w:rsidRPr="004313B3">
        <w:rPr>
          <w:rFonts w:ascii="Optima" w:hAnsi="Optima"/>
          <w:b/>
          <w:color w:val="1F497D" w:themeColor="text2"/>
        </w:rPr>
        <w:t>_________________________________________________________</w:t>
      </w:r>
    </w:p>
    <w:p w:rsidR="0028207A" w:rsidRPr="004313B3" w:rsidRDefault="0028207A" w:rsidP="0028207A">
      <w:pPr>
        <w:jc w:val="center"/>
        <w:rPr>
          <w:rFonts w:ascii="Cambria" w:hAnsi="Cambria"/>
          <w:color w:val="1F497D" w:themeColor="text2"/>
          <w:sz w:val="40"/>
          <w:szCs w:val="40"/>
        </w:rPr>
      </w:pPr>
      <w:r w:rsidRPr="004313B3">
        <w:rPr>
          <w:rFonts w:ascii="Optima" w:hAnsi="Optima"/>
          <w:color w:val="1F497D" w:themeColor="text2"/>
        </w:rPr>
        <w:t>Методический отдел</w:t>
      </w:r>
    </w:p>
    <w:p w:rsidR="00271A32" w:rsidRPr="00E20CCC" w:rsidRDefault="0028207A" w:rsidP="00271A32">
      <w:pPr>
        <w:spacing w:before="100" w:beforeAutospacing="1" w:after="100" w:afterAutospacing="1" w:line="240" w:lineRule="auto"/>
        <w:jc w:val="right"/>
        <w:outlineLvl w:val="2"/>
        <w:rPr>
          <w:rFonts w:ascii="Times New Roman" w:eastAsia="Times New Roman" w:hAnsi="Times New Roman" w:cs="Times New Roman"/>
          <w:bCs/>
          <w:i/>
          <w:sz w:val="24"/>
          <w:szCs w:val="24"/>
        </w:rPr>
      </w:pPr>
      <w:r>
        <w:object w:dxaOrig="569" w:dyaOrig="512">
          <v:shape id="_x0000_i1026" type="#_x0000_t75" style="width:149.85pt;height:121.4pt" o:ole="">
            <v:imagedata r:id="rId8" o:title=""/>
          </v:shape>
          <o:OLEObject Type="Embed" ProgID="CorelDRAW.Graphic.14" ShapeID="_x0000_i1026" DrawAspect="Content" ObjectID="_1538206854" r:id="rId9"/>
        </w:object>
      </w:r>
      <w:r w:rsidR="00271A32" w:rsidRPr="00271A32">
        <w:rPr>
          <w:rFonts w:ascii="Times New Roman" w:eastAsia="Times New Roman" w:hAnsi="Times New Roman" w:cs="Times New Roman"/>
          <w:bCs/>
          <w:i/>
          <w:sz w:val="24"/>
          <w:szCs w:val="24"/>
        </w:rPr>
        <w:t xml:space="preserve"> </w:t>
      </w:r>
      <w:r w:rsidR="00271A32" w:rsidRPr="00BA085F">
        <w:rPr>
          <w:rFonts w:ascii="Times New Roman" w:eastAsia="Times New Roman" w:hAnsi="Times New Roman" w:cs="Times New Roman"/>
          <w:bCs/>
          <w:i/>
          <w:color w:val="1F497D" w:themeColor="text2"/>
          <w:sz w:val="24"/>
          <w:szCs w:val="24"/>
        </w:rPr>
        <w:t>Готовимся к планированию на 2017г</w:t>
      </w:r>
    </w:p>
    <w:p w:rsidR="0028207A" w:rsidRDefault="0028207A" w:rsidP="0028207A">
      <w:pPr>
        <w:pStyle w:val="13"/>
        <w:rPr>
          <w:rFonts w:ascii="Cambria" w:hAnsi="Cambria"/>
          <w:sz w:val="40"/>
          <w:szCs w:val="40"/>
        </w:rPr>
      </w:pPr>
    </w:p>
    <w:p w:rsidR="0028207A" w:rsidRDefault="0028207A" w:rsidP="0028207A">
      <w:pPr>
        <w:pStyle w:val="13"/>
        <w:rPr>
          <w:rFonts w:ascii="Cambria" w:hAnsi="Cambria"/>
          <w:sz w:val="40"/>
          <w:szCs w:val="40"/>
        </w:rPr>
      </w:pPr>
    </w:p>
    <w:p w:rsidR="0028207A" w:rsidRDefault="0028207A" w:rsidP="0028207A">
      <w:pPr>
        <w:pStyle w:val="13"/>
        <w:jc w:val="center"/>
        <w:rPr>
          <w:rFonts w:ascii="Optima" w:hAnsi="Optima"/>
          <w:color w:val="FF0000"/>
          <w:sz w:val="36"/>
          <w:szCs w:val="36"/>
        </w:rPr>
      </w:pPr>
      <w:r w:rsidRPr="0028207A">
        <w:rPr>
          <w:rFonts w:ascii="Optima" w:hAnsi="Optima"/>
          <w:b/>
          <w:color w:val="FF0000"/>
          <w:sz w:val="36"/>
          <w:szCs w:val="36"/>
        </w:rPr>
        <w:t>Методические рекомендации</w:t>
      </w:r>
    </w:p>
    <w:p w:rsidR="0028207A" w:rsidRPr="0028207A" w:rsidRDefault="0028207A" w:rsidP="0028207A">
      <w:pPr>
        <w:pStyle w:val="13"/>
        <w:jc w:val="center"/>
        <w:rPr>
          <w:rFonts w:ascii="Optima" w:hAnsi="Optima"/>
          <w:color w:val="FF0000"/>
          <w:sz w:val="36"/>
          <w:szCs w:val="36"/>
        </w:rPr>
      </w:pPr>
      <w:r w:rsidRPr="0028207A">
        <w:rPr>
          <w:rFonts w:ascii="Optima" w:hAnsi="Optima"/>
          <w:b/>
          <w:color w:val="FF0000"/>
          <w:sz w:val="36"/>
          <w:szCs w:val="36"/>
        </w:rPr>
        <w:t>по подготовке Плана мероприятий муниципальных библиоте</w:t>
      </w:r>
      <w:r w:rsidR="00C572F4">
        <w:rPr>
          <w:rFonts w:ascii="Optima" w:hAnsi="Optima"/>
          <w:b/>
          <w:color w:val="FF0000"/>
          <w:sz w:val="36"/>
          <w:szCs w:val="36"/>
        </w:rPr>
        <w:t>к Прибайкальского района на 2017</w:t>
      </w:r>
      <w:r w:rsidRPr="0028207A">
        <w:rPr>
          <w:rFonts w:ascii="Optima" w:hAnsi="Optima"/>
          <w:b/>
          <w:color w:val="FF0000"/>
          <w:sz w:val="36"/>
          <w:szCs w:val="36"/>
        </w:rPr>
        <w:t xml:space="preserve"> год</w:t>
      </w:r>
    </w:p>
    <w:p w:rsidR="0028207A" w:rsidRDefault="0028207A" w:rsidP="0028207A">
      <w:pPr>
        <w:pStyle w:val="13"/>
        <w:rPr>
          <w:rFonts w:ascii="Cambria" w:hAnsi="Cambria"/>
          <w:sz w:val="40"/>
          <w:szCs w:val="40"/>
        </w:rPr>
      </w:pPr>
    </w:p>
    <w:p w:rsidR="0028207A" w:rsidRDefault="0028207A" w:rsidP="0028207A">
      <w:pPr>
        <w:pStyle w:val="13"/>
        <w:jc w:val="center"/>
        <w:rPr>
          <w:rFonts w:ascii="Cambria" w:hAnsi="Cambria"/>
          <w:sz w:val="40"/>
          <w:szCs w:val="40"/>
        </w:rPr>
      </w:pPr>
    </w:p>
    <w:p w:rsidR="0028207A" w:rsidRDefault="00C572F4" w:rsidP="0028207A">
      <w:pPr>
        <w:pStyle w:val="13"/>
        <w:jc w:val="center"/>
        <w:rPr>
          <w:rFonts w:ascii="Cambria" w:hAnsi="Cambria"/>
          <w:sz w:val="40"/>
          <w:szCs w:val="40"/>
        </w:rPr>
      </w:pPr>
      <w:r>
        <w:rPr>
          <w:rFonts w:ascii="Cambria" w:hAnsi="Cambria"/>
          <w:noProof/>
          <w:sz w:val="40"/>
          <w:szCs w:val="40"/>
          <w:lang w:eastAsia="ru-RU"/>
        </w:rPr>
        <w:drawing>
          <wp:inline distT="0" distB="0" distL="0" distR="0">
            <wp:extent cx="5940425" cy="2408216"/>
            <wp:effectExtent l="19050" t="0" r="3175" b="0"/>
            <wp:docPr id="2" name="Рисунок 4" descr="C:\Users\ПМЦБ\Desktop\c968794f884a67618acf3cc651da16f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МЦБ\Desktop\c968794f884a67618acf3cc651da16fd_XL.jpg"/>
                    <pic:cNvPicPr>
                      <a:picLocks noChangeAspect="1" noChangeArrowheads="1"/>
                    </pic:cNvPicPr>
                  </pic:nvPicPr>
                  <pic:blipFill>
                    <a:blip r:embed="rId10"/>
                    <a:srcRect/>
                    <a:stretch>
                      <a:fillRect/>
                    </a:stretch>
                  </pic:blipFill>
                  <pic:spPr bwMode="auto">
                    <a:xfrm>
                      <a:off x="0" y="0"/>
                      <a:ext cx="5940425" cy="2408216"/>
                    </a:xfrm>
                    <a:prstGeom prst="rect">
                      <a:avLst/>
                    </a:prstGeom>
                    <a:noFill/>
                    <a:ln w="9525">
                      <a:noFill/>
                      <a:miter lim="800000"/>
                      <a:headEnd/>
                      <a:tailEnd/>
                    </a:ln>
                  </pic:spPr>
                </pic:pic>
              </a:graphicData>
            </a:graphic>
          </wp:inline>
        </w:drawing>
      </w:r>
    </w:p>
    <w:p w:rsidR="0028207A" w:rsidRDefault="0028207A" w:rsidP="0028207A">
      <w:pPr>
        <w:pStyle w:val="13"/>
        <w:rPr>
          <w:rFonts w:ascii="Cambria" w:hAnsi="Cambria"/>
          <w:sz w:val="40"/>
          <w:szCs w:val="40"/>
        </w:rPr>
      </w:pPr>
    </w:p>
    <w:p w:rsidR="0028207A" w:rsidRPr="004313B3" w:rsidRDefault="0028207A" w:rsidP="0028207A">
      <w:pPr>
        <w:jc w:val="center"/>
        <w:rPr>
          <w:rFonts w:ascii="Optima" w:hAnsi="Optima"/>
          <w:color w:val="1F497D" w:themeColor="text2"/>
        </w:rPr>
      </w:pPr>
      <w:r w:rsidRPr="004313B3">
        <w:rPr>
          <w:rFonts w:ascii="Optima" w:hAnsi="Optima"/>
          <w:color w:val="1F497D" w:themeColor="text2"/>
        </w:rPr>
        <w:t xml:space="preserve">Турунтаево </w:t>
      </w:r>
    </w:p>
    <w:p w:rsidR="0028207A" w:rsidRPr="004313B3" w:rsidRDefault="00C572F4" w:rsidP="0028207A">
      <w:pPr>
        <w:jc w:val="center"/>
        <w:rPr>
          <w:rFonts w:ascii="Optima" w:hAnsi="Optima"/>
          <w:color w:val="1F497D" w:themeColor="text2"/>
        </w:rPr>
      </w:pPr>
      <w:r>
        <w:rPr>
          <w:rFonts w:ascii="Optima" w:hAnsi="Optima"/>
          <w:color w:val="1F497D" w:themeColor="text2"/>
        </w:rPr>
        <w:t>2016</w:t>
      </w:r>
    </w:p>
    <w:p w:rsidR="0028207A" w:rsidRPr="00E74225" w:rsidRDefault="0028207A" w:rsidP="0028207A"/>
    <w:p w:rsidR="0028207A" w:rsidRPr="00E74225" w:rsidRDefault="0028207A" w:rsidP="0028207A"/>
    <w:p w:rsidR="0028207A" w:rsidRPr="00BC7958" w:rsidRDefault="0028207A" w:rsidP="0028207A">
      <w:pPr>
        <w:rPr>
          <w:color w:val="1F497D" w:themeColor="text2"/>
        </w:rPr>
      </w:pPr>
      <w:r w:rsidRPr="00BC7958">
        <w:rPr>
          <w:color w:val="1F497D" w:themeColor="text2"/>
        </w:rPr>
        <w:t>Методические рекомендации по подготовке Плана мероприятий   муниципальных библиотек</w:t>
      </w:r>
      <w:r w:rsidR="00C572F4" w:rsidRPr="00BC7958">
        <w:rPr>
          <w:color w:val="1F497D" w:themeColor="text2"/>
        </w:rPr>
        <w:t xml:space="preserve"> Прибайкальского района  на 2017</w:t>
      </w:r>
      <w:r w:rsidRPr="00BC7958">
        <w:rPr>
          <w:color w:val="1F497D" w:themeColor="text2"/>
        </w:rPr>
        <w:t xml:space="preserve"> год» / МБУ «Прибайкальская  </w:t>
      </w:r>
      <w:proofErr w:type="spellStart"/>
      <w:r w:rsidRPr="00BC7958">
        <w:rPr>
          <w:color w:val="1F497D" w:themeColor="text2"/>
        </w:rPr>
        <w:t>межпоселенческая</w:t>
      </w:r>
      <w:proofErr w:type="spellEnd"/>
      <w:r w:rsidRPr="00BC7958">
        <w:rPr>
          <w:color w:val="1F497D" w:themeColor="text2"/>
        </w:rPr>
        <w:t xml:space="preserve"> центральная  библиотека »; сост.: Т.А. Арте</w:t>
      </w:r>
      <w:r w:rsidR="00C572F4" w:rsidRPr="00BC7958">
        <w:rPr>
          <w:color w:val="1F497D" w:themeColor="text2"/>
        </w:rPr>
        <w:t>мьева. – Турунтаево, 2016</w:t>
      </w:r>
      <w:r w:rsidR="00DE4BAA">
        <w:rPr>
          <w:color w:val="1F497D" w:themeColor="text2"/>
        </w:rPr>
        <w:t>. –  29</w:t>
      </w:r>
      <w:r w:rsidRPr="00BC7958">
        <w:rPr>
          <w:color w:val="1F497D" w:themeColor="text2"/>
        </w:rPr>
        <w:t xml:space="preserve"> </w:t>
      </w:r>
      <w:proofErr w:type="gramStart"/>
      <w:r w:rsidRPr="00BC7958">
        <w:rPr>
          <w:color w:val="1F497D" w:themeColor="text2"/>
        </w:rPr>
        <w:t>с</w:t>
      </w:r>
      <w:proofErr w:type="gramEnd"/>
      <w:r w:rsidRPr="00BC7958">
        <w:rPr>
          <w:color w:val="1F497D" w:themeColor="text2"/>
        </w:rPr>
        <w:t>.</w:t>
      </w:r>
    </w:p>
    <w:p w:rsidR="0028207A" w:rsidRPr="00BC7958" w:rsidRDefault="0028207A" w:rsidP="0028207A">
      <w:pPr>
        <w:rPr>
          <w:color w:val="1F497D" w:themeColor="text2"/>
          <w:sz w:val="35"/>
          <w:szCs w:val="35"/>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p>
    <w:p w:rsidR="0028207A" w:rsidRPr="00BC7958" w:rsidRDefault="0028207A" w:rsidP="0028207A">
      <w:pPr>
        <w:jc w:val="center"/>
        <w:rPr>
          <w:color w:val="1F497D" w:themeColor="text2"/>
        </w:rPr>
      </w:pPr>
      <w:r w:rsidRPr="00BC7958">
        <w:rPr>
          <w:color w:val="1F497D" w:themeColor="text2"/>
        </w:rPr>
        <w:t xml:space="preserve">Составитель: Т. А. Артемьева – методист МЦБ </w:t>
      </w:r>
    </w:p>
    <w:p w:rsidR="0028207A" w:rsidRPr="00BC7958" w:rsidRDefault="0028207A" w:rsidP="0028207A">
      <w:pPr>
        <w:jc w:val="center"/>
        <w:rPr>
          <w:color w:val="1F497D" w:themeColor="text2"/>
        </w:rPr>
      </w:pPr>
      <w:r w:rsidRPr="00BC7958">
        <w:rPr>
          <w:color w:val="1F497D" w:themeColor="text2"/>
        </w:rPr>
        <w:t xml:space="preserve">МБУ «Прибайкальская </w:t>
      </w:r>
      <w:proofErr w:type="spellStart"/>
      <w:r w:rsidRPr="00BC7958">
        <w:rPr>
          <w:color w:val="1F497D" w:themeColor="text2"/>
        </w:rPr>
        <w:t>межпоселенческая</w:t>
      </w:r>
      <w:proofErr w:type="spellEnd"/>
      <w:r w:rsidRPr="00BC7958">
        <w:rPr>
          <w:color w:val="1F497D" w:themeColor="text2"/>
        </w:rPr>
        <w:t xml:space="preserve">  центральная библиотека»</w:t>
      </w:r>
    </w:p>
    <w:p w:rsidR="0028207A" w:rsidRPr="00BC7958" w:rsidRDefault="0028207A" w:rsidP="0028207A">
      <w:pPr>
        <w:pStyle w:val="13"/>
        <w:rPr>
          <w:rFonts w:ascii="Times New Roman" w:hAnsi="Times New Roman"/>
          <w:color w:val="1F497D" w:themeColor="text2"/>
          <w:sz w:val="40"/>
          <w:szCs w:val="40"/>
        </w:rPr>
      </w:pPr>
    </w:p>
    <w:p w:rsidR="0028207A" w:rsidRPr="00BC7958" w:rsidRDefault="0028207A" w:rsidP="0028207A">
      <w:pPr>
        <w:pStyle w:val="13"/>
        <w:jc w:val="center"/>
        <w:rPr>
          <w:rFonts w:ascii="Times New Roman" w:hAnsi="Times New Roman"/>
          <w:color w:val="1F497D" w:themeColor="text2"/>
          <w:sz w:val="40"/>
          <w:szCs w:val="40"/>
        </w:rPr>
      </w:pPr>
    </w:p>
    <w:p w:rsidR="0028207A" w:rsidRPr="00BC7958" w:rsidRDefault="0028207A" w:rsidP="0028207A">
      <w:pPr>
        <w:pStyle w:val="13"/>
        <w:jc w:val="center"/>
        <w:rPr>
          <w:rFonts w:ascii="Times New Roman" w:hAnsi="Times New Roman"/>
          <w:color w:val="1F497D" w:themeColor="text2"/>
          <w:sz w:val="40"/>
          <w:szCs w:val="40"/>
        </w:rPr>
      </w:pPr>
    </w:p>
    <w:p w:rsidR="0028207A" w:rsidRPr="00BC7958" w:rsidRDefault="0028207A" w:rsidP="0028207A">
      <w:pPr>
        <w:pStyle w:val="13"/>
        <w:jc w:val="center"/>
        <w:rPr>
          <w:rFonts w:ascii="Times New Roman" w:hAnsi="Times New Roman"/>
          <w:color w:val="1F497D" w:themeColor="text2"/>
          <w:sz w:val="40"/>
          <w:szCs w:val="40"/>
        </w:rPr>
      </w:pPr>
    </w:p>
    <w:p w:rsidR="0028207A" w:rsidRPr="00BC7958" w:rsidRDefault="0028207A" w:rsidP="0028207A">
      <w:pPr>
        <w:pStyle w:val="13"/>
        <w:jc w:val="center"/>
        <w:rPr>
          <w:rFonts w:ascii="Times New Roman" w:hAnsi="Times New Roman"/>
          <w:color w:val="1F497D" w:themeColor="text2"/>
          <w:sz w:val="40"/>
          <w:szCs w:val="40"/>
        </w:rPr>
      </w:pPr>
    </w:p>
    <w:p w:rsidR="0028207A" w:rsidRDefault="0028207A" w:rsidP="0028207A">
      <w:pPr>
        <w:pStyle w:val="13"/>
        <w:rPr>
          <w:rFonts w:ascii="Times New Roman" w:hAnsi="Times New Roman"/>
          <w:color w:val="1F497D" w:themeColor="text2"/>
          <w:sz w:val="40"/>
          <w:szCs w:val="40"/>
        </w:rPr>
      </w:pPr>
    </w:p>
    <w:p w:rsidR="00867B4A" w:rsidRDefault="00867B4A" w:rsidP="0028207A">
      <w:pPr>
        <w:pStyle w:val="13"/>
        <w:rPr>
          <w:rFonts w:ascii="Times New Roman" w:hAnsi="Times New Roman"/>
          <w:color w:val="1F497D" w:themeColor="text2"/>
          <w:sz w:val="40"/>
          <w:szCs w:val="40"/>
        </w:rPr>
      </w:pPr>
    </w:p>
    <w:p w:rsidR="00867B4A" w:rsidRPr="00BC7958" w:rsidRDefault="00867B4A" w:rsidP="0028207A">
      <w:pPr>
        <w:pStyle w:val="13"/>
        <w:rPr>
          <w:rFonts w:ascii="Times New Roman" w:hAnsi="Times New Roman"/>
          <w:color w:val="1F497D" w:themeColor="text2"/>
          <w:sz w:val="40"/>
          <w:szCs w:val="40"/>
        </w:rPr>
      </w:pPr>
    </w:p>
    <w:p w:rsidR="0028207A" w:rsidRPr="00BC7958" w:rsidRDefault="0028207A" w:rsidP="0028207A">
      <w:pPr>
        <w:rPr>
          <w:color w:val="1F497D" w:themeColor="text2"/>
        </w:rPr>
      </w:pPr>
      <w:r w:rsidRPr="00BC7958">
        <w:rPr>
          <w:color w:val="1F497D" w:themeColor="text2"/>
        </w:rPr>
        <w:t xml:space="preserve">© МБУ  «Прибайкальская </w:t>
      </w:r>
      <w:proofErr w:type="spellStart"/>
      <w:r w:rsidRPr="00BC7958">
        <w:rPr>
          <w:color w:val="1F497D" w:themeColor="text2"/>
        </w:rPr>
        <w:t>межпоселенческая</w:t>
      </w:r>
      <w:proofErr w:type="spellEnd"/>
      <w:r w:rsidRPr="00BC7958">
        <w:rPr>
          <w:color w:val="1F497D" w:themeColor="text2"/>
        </w:rPr>
        <w:t xml:space="preserve"> центральная  библиот</w:t>
      </w:r>
      <w:r w:rsidR="00C572F4" w:rsidRPr="00BC7958">
        <w:rPr>
          <w:color w:val="1F497D" w:themeColor="text2"/>
        </w:rPr>
        <w:t>ека », 2016</w:t>
      </w:r>
    </w:p>
    <w:p w:rsidR="00D432D6" w:rsidRPr="00BC7958" w:rsidRDefault="00D432D6" w:rsidP="00D432D6">
      <w:pPr>
        <w:shd w:val="clear" w:color="auto" w:fill="FFFFFF"/>
        <w:autoSpaceDE w:val="0"/>
        <w:autoSpaceDN w:val="0"/>
        <w:adjustRightInd w:val="0"/>
        <w:spacing w:after="0" w:line="240" w:lineRule="auto"/>
        <w:rPr>
          <w:rFonts w:ascii="Times New Roman" w:eastAsia="Times New Roman" w:hAnsi="Times New Roman" w:cs="Times New Roman"/>
          <w:color w:val="1F497D" w:themeColor="text2"/>
          <w:sz w:val="24"/>
          <w:szCs w:val="24"/>
        </w:rPr>
      </w:pPr>
    </w:p>
    <w:p w:rsidR="004E5930" w:rsidRDefault="004E5930" w:rsidP="00D432D6">
      <w:pPr>
        <w:shd w:val="clear" w:color="auto" w:fill="FFFFFF"/>
        <w:autoSpaceDE w:val="0"/>
        <w:autoSpaceDN w:val="0"/>
        <w:adjustRightInd w:val="0"/>
        <w:spacing w:after="0" w:line="240" w:lineRule="auto"/>
        <w:jc w:val="center"/>
        <w:rPr>
          <w:rFonts w:ascii="inherit" w:eastAsia="Times New Roman" w:hAnsi="inherit" w:cs="Times New Roman"/>
          <w:b/>
          <w:bCs/>
          <w:color w:val="FF0000"/>
          <w:sz w:val="24"/>
          <w:szCs w:val="24"/>
        </w:rPr>
      </w:pPr>
    </w:p>
    <w:p w:rsidR="004E5930" w:rsidRDefault="004E5930" w:rsidP="00D432D6">
      <w:pPr>
        <w:shd w:val="clear" w:color="auto" w:fill="FFFFFF"/>
        <w:autoSpaceDE w:val="0"/>
        <w:autoSpaceDN w:val="0"/>
        <w:adjustRightInd w:val="0"/>
        <w:spacing w:after="0" w:line="240" w:lineRule="auto"/>
        <w:jc w:val="center"/>
        <w:rPr>
          <w:rFonts w:ascii="inherit" w:eastAsia="Times New Roman" w:hAnsi="inherit" w:cs="Times New Roman"/>
          <w:b/>
          <w:bCs/>
          <w:color w:val="FF0000"/>
          <w:sz w:val="24"/>
          <w:szCs w:val="24"/>
        </w:rPr>
      </w:pPr>
    </w:p>
    <w:p w:rsidR="00D432D6" w:rsidRDefault="00D432D6" w:rsidP="00D432D6">
      <w:pPr>
        <w:shd w:val="clear" w:color="auto" w:fill="FFFFFF"/>
        <w:autoSpaceDE w:val="0"/>
        <w:autoSpaceDN w:val="0"/>
        <w:adjustRightInd w:val="0"/>
        <w:spacing w:after="0" w:line="240" w:lineRule="auto"/>
        <w:jc w:val="center"/>
        <w:rPr>
          <w:rFonts w:ascii="inherit" w:eastAsia="Times New Roman" w:hAnsi="inherit" w:cs="Times New Roman"/>
          <w:b/>
          <w:bCs/>
          <w:color w:val="FF0000"/>
          <w:sz w:val="24"/>
          <w:szCs w:val="24"/>
        </w:rPr>
      </w:pPr>
      <w:r w:rsidRPr="00E10D03">
        <w:rPr>
          <w:rFonts w:ascii="inherit" w:eastAsia="Times New Roman" w:hAnsi="inherit" w:cs="Times New Roman"/>
          <w:b/>
          <w:bCs/>
          <w:color w:val="FF0000"/>
          <w:sz w:val="24"/>
          <w:szCs w:val="24"/>
        </w:rPr>
        <w:lastRenderedPageBreak/>
        <w:t>Уважаемые</w:t>
      </w:r>
      <w:r w:rsidR="0028207A" w:rsidRPr="00E10D03">
        <w:rPr>
          <w:rFonts w:ascii="inherit" w:eastAsia="Times New Roman" w:hAnsi="inherit" w:cs="Times New Roman"/>
          <w:b/>
          <w:bCs/>
          <w:color w:val="FF0000"/>
          <w:sz w:val="24"/>
          <w:szCs w:val="24"/>
        </w:rPr>
        <w:t xml:space="preserve"> </w:t>
      </w:r>
      <w:r w:rsidR="00DE4BAA">
        <w:rPr>
          <w:rFonts w:ascii="inherit" w:eastAsia="Times New Roman" w:hAnsi="inherit" w:cs="Times New Roman"/>
          <w:b/>
          <w:bCs/>
          <w:color w:val="FF0000"/>
          <w:sz w:val="24"/>
          <w:szCs w:val="24"/>
        </w:rPr>
        <w:t>коллеги!</w:t>
      </w:r>
    </w:p>
    <w:p w:rsidR="00271A32" w:rsidRDefault="00271A32" w:rsidP="00D432D6">
      <w:pPr>
        <w:shd w:val="clear" w:color="auto" w:fill="FFFFFF"/>
        <w:autoSpaceDE w:val="0"/>
        <w:autoSpaceDN w:val="0"/>
        <w:adjustRightInd w:val="0"/>
        <w:spacing w:after="0" w:line="240" w:lineRule="auto"/>
        <w:jc w:val="center"/>
        <w:rPr>
          <w:rFonts w:ascii="inherit" w:eastAsia="Times New Roman" w:hAnsi="inherit" w:cs="Times New Roman"/>
          <w:b/>
          <w:bCs/>
          <w:color w:val="FF0000"/>
          <w:sz w:val="24"/>
          <w:szCs w:val="24"/>
        </w:rPr>
      </w:pPr>
    </w:p>
    <w:p w:rsidR="00271A32" w:rsidRPr="00E10D03" w:rsidRDefault="00271A32" w:rsidP="00D432D6">
      <w:pPr>
        <w:shd w:val="clear" w:color="auto" w:fill="FFFFFF"/>
        <w:autoSpaceDE w:val="0"/>
        <w:autoSpaceDN w:val="0"/>
        <w:adjustRightInd w:val="0"/>
        <w:spacing w:after="0" w:line="240" w:lineRule="auto"/>
        <w:jc w:val="center"/>
        <w:rPr>
          <w:rFonts w:ascii="inherit" w:eastAsia="Times New Roman" w:hAnsi="inherit" w:cs="Times New Roman"/>
          <w:b/>
          <w:bCs/>
          <w:color w:val="FF0000"/>
          <w:sz w:val="24"/>
          <w:szCs w:val="24"/>
        </w:rPr>
      </w:pPr>
      <w:r w:rsidRPr="00271A32">
        <w:rPr>
          <w:rFonts w:ascii="inherit" w:eastAsia="Times New Roman" w:hAnsi="inherit" w:cs="Times New Roman"/>
          <w:b/>
          <w:bCs/>
          <w:noProof/>
          <w:color w:val="FF0000"/>
          <w:sz w:val="24"/>
          <w:szCs w:val="24"/>
        </w:rPr>
        <w:drawing>
          <wp:anchor distT="95250" distB="95250" distL="95250" distR="95250" simplePos="0" relativeHeight="251678720" behindDoc="0" locked="0" layoutInCell="1" allowOverlap="0">
            <wp:simplePos x="0" y="0"/>
            <wp:positionH relativeFrom="column">
              <wp:align>right</wp:align>
            </wp:positionH>
            <wp:positionV relativeFrom="line">
              <wp:posOffset>-160020</wp:posOffset>
            </wp:positionV>
            <wp:extent cx="1809750" cy="1714500"/>
            <wp:effectExtent l="0" t="0" r="0" b="0"/>
            <wp:wrapSquare wrapText="bothSides"/>
            <wp:docPr id="1" name="Рисунок 5" descr="http://storage1.static.itmages.ru/i/16/0705/h_1467705504_2876267_ed93d7db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age1.static.itmages.ru/i/16/0705/h_1467705504_2876267_ed93d7db9c.png"/>
                    <pic:cNvPicPr>
                      <a:picLocks noChangeAspect="1" noChangeArrowheads="1"/>
                    </pic:cNvPicPr>
                  </pic:nvPicPr>
                  <pic:blipFill>
                    <a:blip r:embed="rId11"/>
                    <a:srcRect/>
                    <a:stretch>
                      <a:fillRect/>
                    </a:stretch>
                  </pic:blipFill>
                  <pic:spPr bwMode="auto">
                    <a:xfrm>
                      <a:off x="0" y="0"/>
                      <a:ext cx="1809750" cy="1714500"/>
                    </a:xfrm>
                    <a:prstGeom prst="rect">
                      <a:avLst/>
                    </a:prstGeom>
                    <a:noFill/>
                    <a:ln w="9525">
                      <a:noFill/>
                      <a:miter lim="800000"/>
                      <a:headEnd/>
                      <a:tailEnd/>
                    </a:ln>
                  </pic:spPr>
                </pic:pic>
              </a:graphicData>
            </a:graphic>
          </wp:anchor>
        </w:drawing>
      </w:r>
    </w:p>
    <w:p w:rsidR="00390D8A" w:rsidRDefault="00390D8A" w:rsidP="00D432D6">
      <w:pPr>
        <w:shd w:val="clear" w:color="auto" w:fill="FFFFFF"/>
        <w:autoSpaceDE w:val="0"/>
        <w:autoSpaceDN w:val="0"/>
        <w:adjustRightInd w:val="0"/>
        <w:spacing w:after="0" w:line="240" w:lineRule="auto"/>
        <w:jc w:val="center"/>
        <w:rPr>
          <w:rFonts w:ascii="inherit" w:eastAsia="Times New Roman" w:hAnsi="inherit" w:cs="Times New Roman"/>
          <w:b/>
          <w:bCs/>
          <w:sz w:val="24"/>
          <w:szCs w:val="24"/>
        </w:rPr>
      </w:pPr>
    </w:p>
    <w:p w:rsidR="00D432D6" w:rsidRPr="00D60F42" w:rsidRDefault="00D432D6" w:rsidP="00D432D6">
      <w:pPr>
        <w:spacing w:after="0" w:line="240" w:lineRule="auto"/>
        <w:jc w:val="both"/>
        <w:rPr>
          <w:rFonts w:ascii="Times New Roman" w:eastAsia="Times New Roman" w:hAnsi="Times New Roman" w:cs="Times New Roman"/>
          <w:color w:val="1F497D" w:themeColor="text2"/>
          <w:sz w:val="24"/>
          <w:szCs w:val="24"/>
        </w:rPr>
      </w:pPr>
      <w:r w:rsidRPr="00D60F42">
        <w:rPr>
          <w:rFonts w:ascii="inherit" w:eastAsia="Times New Roman" w:hAnsi="inherit" w:cs="Times New Roman"/>
          <w:color w:val="1F497D" w:themeColor="text2"/>
          <w:sz w:val="24"/>
          <w:szCs w:val="24"/>
        </w:rPr>
        <w:t xml:space="preserve">Прибайкальская </w:t>
      </w:r>
      <w:proofErr w:type="spellStart"/>
      <w:r w:rsidRPr="00D60F42">
        <w:rPr>
          <w:rFonts w:ascii="inherit" w:eastAsia="Times New Roman" w:hAnsi="inherit" w:cs="Times New Roman"/>
          <w:color w:val="1F497D" w:themeColor="text2"/>
          <w:sz w:val="24"/>
          <w:szCs w:val="24"/>
        </w:rPr>
        <w:t>межпоселенческая</w:t>
      </w:r>
      <w:proofErr w:type="spellEnd"/>
      <w:r w:rsidRPr="00D60F42">
        <w:rPr>
          <w:rFonts w:ascii="inherit" w:eastAsia="Times New Roman" w:hAnsi="inherit" w:cs="Times New Roman"/>
          <w:color w:val="1F497D" w:themeColor="text2"/>
          <w:sz w:val="24"/>
          <w:szCs w:val="24"/>
        </w:rPr>
        <w:t xml:space="preserve"> центральная библиотека приступила к формированию</w:t>
      </w:r>
      <w:r w:rsidRPr="00D60F42">
        <w:rPr>
          <w:rFonts w:ascii="inherit" w:eastAsia="Times New Roman" w:hAnsi="inherit" w:cs="Times New Roman"/>
          <w:b/>
          <w:bCs/>
          <w:color w:val="1F497D" w:themeColor="text2"/>
          <w:sz w:val="24"/>
          <w:szCs w:val="24"/>
        </w:rPr>
        <w:t xml:space="preserve"> Сводного плана работы муницип</w:t>
      </w:r>
      <w:r w:rsidR="00C572F4" w:rsidRPr="00D60F42">
        <w:rPr>
          <w:rFonts w:ascii="inherit" w:eastAsia="Times New Roman" w:hAnsi="inherit" w:cs="Times New Roman"/>
          <w:b/>
          <w:bCs/>
          <w:color w:val="1F497D" w:themeColor="text2"/>
          <w:sz w:val="24"/>
          <w:szCs w:val="24"/>
        </w:rPr>
        <w:t>альных библиотек района на 2017</w:t>
      </w:r>
      <w:r w:rsidRPr="00D60F42">
        <w:rPr>
          <w:rFonts w:ascii="inherit" w:eastAsia="Times New Roman" w:hAnsi="inherit" w:cs="Times New Roman"/>
          <w:b/>
          <w:bCs/>
          <w:color w:val="1F497D" w:themeColor="text2"/>
          <w:sz w:val="24"/>
          <w:szCs w:val="24"/>
        </w:rPr>
        <w:t>год.</w:t>
      </w:r>
    </w:p>
    <w:p w:rsidR="00271A32" w:rsidRPr="00D60F42" w:rsidRDefault="00271A32" w:rsidP="00C572F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F497D" w:themeColor="text2"/>
          <w:sz w:val="24"/>
          <w:szCs w:val="24"/>
        </w:rPr>
      </w:pPr>
    </w:p>
    <w:p w:rsidR="00D1737D" w:rsidRPr="00D60F42" w:rsidRDefault="00C572F4" w:rsidP="00C572F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Предлагаем </w:t>
      </w:r>
      <w:r w:rsidRPr="00D60F42">
        <w:rPr>
          <w:rFonts w:ascii="Times New Roman" w:hAnsi="Times New Roman" w:cs="Times New Roman"/>
          <w:color w:val="1F497D" w:themeColor="text2"/>
          <w:sz w:val="24"/>
          <w:szCs w:val="24"/>
          <w:shd w:val="clear" w:color="auto" w:fill="FFFFFF"/>
        </w:rPr>
        <w:t>вам при планировании воспользоваться рекомендациями по составлению плана мероприятий на 2017 года, подготовленным</w:t>
      </w:r>
      <w:r w:rsidR="00271A32" w:rsidRPr="00D60F42">
        <w:rPr>
          <w:rFonts w:ascii="Times New Roman" w:hAnsi="Times New Roman" w:cs="Times New Roman"/>
          <w:color w:val="1F497D" w:themeColor="text2"/>
          <w:sz w:val="24"/>
          <w:szCs w:val="24"/>
          <w:shd w:val="clear" w:color="auto" w:fill="FFFFFF"/>
        </w:rPr>
        <w:t xml:space="preserve">и </w:t>
      </w:r>
      <w:r w:rsidRPr="00D60F42">
        <w:rPr>
          <w:rFonts w:ascii="Times New Roman" w:hAnsi="Times New Roman" w:cs="Times New Roman"/>
          <w:color w:val="1F497D" w:themeColor="text2"/>
          <w:sz w:val="24"/>
          <w:szCs w:val="24"/>
          <w:shd w:val="clear" w:color="auto" w:fill="FFFFFF"/>
        </w:rPr>
        <w:t xml:space="preserve">методическим отделом </w:t>
      </w:r>
      <w:r w:rsidR="00271A32" w:rsidRPr="00D60F42">
        <w:rPr>
          <w:rFonts w:ascii="Times New Roman" w:eastAsia="Times New Roman" w:hAnsi="Times New Roman" w:cs="Times New Roman"/>
          <w:color w:val="1F497D" w:themeColor="text2"/>
          <w:sz w:val="24"/>
          <w:szCs w:val="24"/>
        </w:rPr>
        <w:t>МБУ «ЦБС»</w:t>
      </w:r>
      <w:r w:rsidRPr="00D60F42">
        <w:rPr>
          <w:rFonts w:ascii="Times New Roman" w:eastAsia="Times New Roman" w:hAnsi="Times New Roman" w:cs="Times New Roman"/>
          <w:color w:val="1F497D" w:themeColor="text2"/>
          <w:sz w:val="24"/>
          <w:szCs w:val="24"/>
        </w:rPr>
        <w:t xml:space="preserve">. </w:t>
      </w:r>
    </w:p>
    <w:p w:rsidR="00287B2D" w:rsidRPr="00D60F42" w:rsidRDefault="00D1737D" w:rsidP="00C572F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Главная задача данных рекомендаций –</w:t>
      </w:r>
      <w:r w:rsidR="00C913DE" w:rsidRPr="00D60F42">
        <w:rPr>
          <w:rFonts w:ascii="Times New Roman" w:eastAsia="Times New Roman" w:hAnsi="Times New Roman" w:cs="Times New Roman"/>
          <w:color w:val="1F497D" w:themeColor="text2"/>
          <w:sz w:val="24"/>
          <w:szCs w:val="24"/>
        </w:rPr>
        <w:t xml:space="preserve"> </w:t>
      </w:r>
      <w:r w:rsidRPr="00D60F42">
        <w:rPr>
          <w:rFonts w:ascii="Times New Roman" w:eastAsia="Times New Roman" w:hAnsi="Times New Roman" w:cs="Times New Roman"/>
          <w:color w:val="1F497D" w:themeColor="text2"/>
          <w:sz w:val="24"/>
          <w:szCs w:val="24"/>
        </w:rPr>
        <w:t>помощь в составлении методически грамотного плана работы, который отражает приоритетные направления деятельности и инновационные мероприятия</w:t>
      </w:r>
      <w:r w:rsidR="00C913DE" w:rsidRPr="00D60F42">
        <w:rPr>
          <w:rFonts w:ascii="Times New Roman" w:eastAsia="Times New Roman" w:hAnsi="Times New Roman" w:cs="Times New Roman"/>
          <w:color w:val="1F497D" w:themeColor="text2"/>
          <w:sz w:val="24"/>
          <w:szCs w:val="24"/>
        </w:rPr>
        <w:t>, обеспечивающие качественное библиотечное обслуживание своих пользователей.</w:t>
      </w:r>
      <w:r w:rsidR="002C36EC" w:rsidRPr="00D60F42">
        <w:rPr>
          <w:rFonts w:ascii="Times New Roman" w:eastAsia="Times New Roman" w:hAnsi="Times New Roman" w:cs="Times New Roman"/>
          <w:color w:val="1F497D" w:themeColor="text2"/>
          <w:sz w:val="24"/>
          <w:szCs w:val="24"/>
        </w:rPr>
        <w:t xml:space="preserve"> </w:t>
      </w:r>
    </w:p>
    <w:p w:rsidR="003E60F5" w:rsidRPr="00D60F42" w:rsidRDefault="003E60F5" w:rsidP="00C572F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F497D" w:themeColor="text2"/>
          <w:sz w:val="24"/>
          <w:szCs w:val="24"/>
        </w:rPr>
      </w:pPr>
    </w:p>
    <w:p w:rsidR="00631C5D" w:rsidRPr="00D60F42" w:rsidRDefault="002C36EC" w:rsidP="00C572F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1F497D" w:themeColor="text2"/>
          <w:sz w:val="24"/>
          <w:szCs w:val="24"/>
        </w:rPr>
      </w:pPr>
      <w:r w:rsidRPr="00D60F42">
        <w:rPr>
          <w:rFonts w:ascii="Times New Roman" w:eastAsia="Times New Roman" w:hAnsi="Times New Roman" w:cs="Times New Roman"/>
          <w:b/>
          <w:color w:val="1F497D" w:themeColor="text2"/>
          <w:sz w:val="24"/>
          <w:szCs w:val="24"/>
        </w:rPr>
        <w:t>Годовой план работ</w:t>
      </w:r>
      <w:proofErr w:type="gramStart"/>
      <w:r w:rsidRPr="00D60F42">
        <w:rPr>
          <w:rFonts w:ascii="Times New Roman" w:eastAsia="Times New Roman" w:hAnsi="Times New Roman" w:cs="Times New Roman"/>
          <w:b/>
          <w:color w:val="1F497D" w:themeColor="text2"/>
          <w:sz w:val="24"/>
          <w:szCs w:val="24"/>
        </w:rPr>
        <w:t>ы-</w:t>
      </w:r>
      <w:proofErr w:type="gramEnd"/>
      <w:r w:rsidRPr="00D60F42">
        <w:rPr>
          <w:rFonts w:ascii="Times New Roman" w:eastAsia="Times New Roman" w:hAnsi="Times New Roman" w:cs="Times New Roman"/>
          <w:b/>
          <w:color w:val="1F497D" w:themeColor="text2"/>
          <w:sz w:val="24"/>
          <w:szCs w:val="24"/>
        </w:rPr>
        <w:t xml:space="preserve"> обязательный документ библиотек</w:t>
      </w:r>
      <w:r w:rsidR="00631C5D" w:rsidRPr="00D60F42">
        <w:rPr>
          <w:rFonts w:ascii="Times New Roman" w:eastAsia="Times New Roman" w:hAnsi="Times New Roman" w:cs="Times New Roman"/>
          <w:b/>
          <w:color w:val="1F497D" w:themeColor="text2"/>
          <w:sz w:val="24"/>
          <w:szCs w:val="24"/>
        </w:rPr>
        <w:t>.</w:t>
      </w:r>
    </w:p>
    <w:p w:rsidR="00D1737D" w:rsidRPr="00D60F42" w:rsidRDefault="00631C5D" w:rsidP="00C572F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 Примерная структура годового плана:</w:t>
      </w:r>
    </w:p>
    <w:p w:rsidR="00631C5D" w:rsidRPr="00D60F42" w:rsidRDefault="00631C5D"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Основные задачи и направления работы библиотеки</w:t>
      </w:r>
    </w:p>
    <w:p w:rsidR="00527008" w:rsidRPr="00D60F42" w:rsidRDefault="00527008"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Работа по программам</w:t>
      </w:r>
    </w:p>
    <w:p w:rsidR="00631C5D" w:rsidRPr="00D60F42" w:rsidRDefault="00631C5D"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Цифровые показатели</w:t>
      </w:r>
    </w:p>
    <w:p w:rsidR="00527008" w:rsidRPr="00D60F42" w:rsidRDefault="00527008"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Основные проекты, акции и мероприятия года</w:t>
      </w:r>
    </w:p>
    <w:p w:rsidR="00BA085F" w:rsidRPr="00D60F42" w:rsidRDefault="00631C5D" w:rsidP="00527008">
      <w:pPr>
        <w:pStyle w:val="af1"/>
        <w:numPr>
          <w:ilvl w:val="0"/>
          <w:numId w:val="25"/>
        </w:numPr>
        <w:rPr>
          <w:rFonts w:ascii="Calibri" w:eastAsia="Times New Roman" w:hAnsi="Calibri" w:cs="Times New Roman"/>
          <w:b/>
          <w:color w:val="1F497D" w:themeColor="text2"/>
        </w:rPr>
      </w:pPr>
      <w:r w:rsidRPr="00D60F42">
        <w:rPr>
          <w:rFonts w:ascii="Times New Roman" w:eastAsia="Times New Roman" w:hAnsi="Times New Roman" w:cs="Times New Roman"/>
          <w:color w:val="1F497D" w:themeColor="text2"/>
          <w:sz w:val="24"/>
          <w:szCs w:val="24"/>
        </w:rPr>
        <w:t>Мероприятия по привлечению читателей</w:t>
      </w:r>
      <w:r w:rsidR="000F1CAE" w:rsidRPr="00D60F42">
        <w:rPr>
          <w:rFonts w:ascii="Times New Roman" w:eastAsia="Times New Roman" w:hAnsi="Times New Roman" w:cs="Times New Roman"/>
          <w:color w:val="1F497D" w:themeColor="text2"/>
          <w:sz w:val="24"/>
          <w:szCs w:val="24"/>
        </w:rPr>
        <w:t xml:space="preserve">. </w:t>
      </w:r>
    </w:p>
    <w:p w:rsidR="000F1CAE" w:rsidRPr="00D60F42" w:rsidRDefault="00BA085F"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Рекламно-имиджевая</w:t>
      </w:r>
      <w:proofErr w:type="spellEnd"/>
      <w:r w:rsidRPr="00D60F42">
        <w:rPr>
          <w:rFonts w:ascii="Times New Roman" w:eastAsia="Times New Roman" w:hAnsi="Times New Roman" w:cs="Times New Roman"/>
          <w:color w:val="1F497D" w:themeColor="text2"/>
          <w:sz w:val="24"/>
          <w:szCs w:val="24"/>
        </w:rPr>
        <w:t xml:space="preserve">  деятельность библиотеки</w:t>
      </w:r>
    </w:p>
    <w:p w:rsidR="00BA085F" w:rsidRPr="00D60F42" w:rsidRDefault="00BA085F" w:rsidP="00BA085F">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Продвижение книги и чтения (программы чтения по творчеству писателей, Неделя детской и юношеской книги, формы работы с художественной литературой)</w:t>
      </w:r>
    </w:p>
    <w:p w:rsidR="00BA085F" w:rsidRPr="00D60F42" w:rsidRDefault="00BA085F" w:rsidP="00BA085F">
      <w:pPr>
        <w:pStyle w:val="af1"/>
        <w:shd w:val="clear" w:color="auto" w:fill="FFFFFF"/>
        <w:autoSpaceDE w:val="0"/>
        <w:autoSpaceDN w:val="0"/>
        <w:adjustRightInd w:val="0"/>
        <w:spacing w:after="0" w:line="240" w:lineRule="auto"/>
        <w:ind w:left="1428"/>
        <w:jc w:val="both"/>
        <w:rPr>
          <w:rFonts w:ascii="Times New Roman" w:eastAsia="Times New Roman" w:hAnsi="Times New Roman" w:cs="Times New Roman"/>
          <w:color w:val="1F497D" w:themeColor="text2"/>
          <w:sz w:val="24"/>
          <w:szCs w:val="24"/>
        </w:rPr>
      </w:pPr>
    </w:p>
    <w:p w:rsidR="00287B2D" w:rsidRPr="00D60F42" w:rsidRDefault="000F1CAE" w:rsidP="00A40096">
      <w:pPr>
        <w:pStyle w:val="af1"/>
        <w:shd w:val="clear" w:color="auto" w:fill="FFFFFF"/>
        <w:autoSpaceDE w:val="0"/>
        <w:autoSpaceDN w:val="0"/>
        <w:adjustRightInd w:val="0"/>
        <w:spacing w:after="0" w:line="240" w:lineRule="auto"/>
        <w:ind w:left="1428"/>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Мероприятия по основным направлениям работы:</w:t>
      </w:r>
    </w:p>
    <w:p w:rsidR="00BA085F" w:rsidRPr="00D60F42" w:rsidRDefault="000F1CAE"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 -Историко-патриотическое направление</w:t>
      </w:r>
    </w:p>
    <w:p w:rsidR="00BA085F" w:rsidRPr="00D60F42" w:rsidRDefault="000F1CAE"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Правовое информирование;</w:t>
      </w:r>
    </w:p>
    <w:p w:rsidR="00BA085F" w:rsidRPr="00D60F42" w:rsidRDefault="000F1CAE"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 -Духовно-нравственное;</w:t>
      </w:r>
    </w:p>
    <w:p w:rsidR="00BA085F" w:rsidRPr="00D60F42" w:rsidRDefault="000F1CAE"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Здоровый образ жизн</w:t>
      </w:r>
      <w:proofErr w:type="gramStart"/>
      <w:r w:rsidRPr="00D60F42">
        <w:rPr>
          <w:rFonts w:ascii="Times New Roman" w:eastAsia="Times New Roman" w:hAnsi="Times New Roman" w:cs="Times New Roman"/>
          <w:color w:val="1F497D" w:themeColor="text2"/>
          <w:sz w:val="24"/>
          <w:szCs w:val="24"/>
        </w:rPr>
        <w:t>и</w:t>
      </w:r>
      <w:r w:rsidR="00BA085F" w:rsidRPr="00D60F42">
        <w:rPr>
          <w:rFonts w:ascii="Times New Roman" w:eastAsia="Calibri" w:hAnsi="Times New Roman" w:cs="Times New Roman"/>
          <w:b/>
          <w:color w:val="1F497D" w:themeColor="text2"/>
        </w:rPr>
        <w:t>(</w:t>
      </w:r>
      <w:proofErr w:type="spellStart"/>
      <w:proofErr w:type="gramEnd"/>
      <w:r w:rsidR="00BA085F" w:rsidRPr="00D60F42">
        <w:rPr>
          <w:rFonts w:ascii="Times New Roman" w:eastAsia="Calibri" w:hAnsi="Times New Roman" w:cs="Times New Roman"/>
          <w:b/>
          <w:color w:val="1F497D" w:themeColor="text2"/>
        </w:rPr>
        <w:t>антинаркотическая</w:t>
      </w:r>
      <w:proofErr w:type="spellEnd"/>
      <w:r w:rsidR="00BA085F" w:rsidRPr="00D60F42">
        <w:rPr>
          <w:rFonts w:ascii="Times New Roman" w:eastAsia="Calibri" w:hAnsi="Times New Roman" w:cs="Times New Roman"/>
          <w:b/>
          <w:color w:val="1F497D" w:themeColor="text2"/>
        </w:rPr>
        <w:t xml:space="preserve"> пропаганда</w:t>
      </w:r>
      <w:r w:rsidR="00BA085F" w:rsidRPr="00D60F42">
        <w:rPr>
          <w:rFonts w:ascii="Times New Roman" w:hAnsi="Times New Roman"/>
          <w:b/>
          <w:color w:val="1F497D" w:themeColor="text2"/>
        </w:rPr>
        <w:t>);</w:t>
      </w:r>
    </w:p>
    <w:p w:rsidR="00BA085F" w:rsidRPr="00D60F42" w:rsidRDefault="000F1CAE"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 -</w:t>
      </w:r>
      <w:proofErr w:type="gramStart"/>
      <w:r w:rsidRPr="00D60F42">
        <w:rPr>
          <w:rFonts w:ascii="Times New Roman" w:eastAsia="Times New Roman" w:hAnsi="Times New Roman" w:cs="Times New Roman"/>
          <w:color w:val="1F497D" w:themeColor="text2"/>
          <w:sz w:val="24"/>
          <w:szCs w:val="24"/>
        </w:rPr>
        <w:t>Экологическое</w:t>
      </w:r>
      <w:proofErr w:type="gramEnd"/>
      <w:r w:rsidR="00BA085F" w:rsidRPr="00D60F42">
        <w:rPr>
          <w:rFonts w:ascii="Times New Roman" w:eastAsia="Times New Roman" w:hAnsi="Times New Roman" w:cs="Times New Roman"/>
          <w:color w:val="1F497D" w:themeColor="text2"/>
          <w:sz w:val="24"/>
          <w:szCs w:val="24"/>
        </w:rPr>
        <w:t xml:space="preserve"> (программа мероприятий Года экологии, Года особо охраняемых территорий)</w:t>
      </w:r>
      <w:r w:rsidRPr="00D60F42">
        <w:rPr>
          <w:rFonts w:ascii="Times New Roman" w:eastAsia="Times New Roman" w:hAnsi="Times New Roman" w:cs="Times New Roman"/>
          <w:color w:val="1F497D" w:themeColor="text2"/>
          <w:sz w:val="24"/>
          <w:szCs w:val="24"/>
        </w:rPr>
        <w:t>;</w:t>
      </w:r>
    </w:p>
    <w:p w:rsidR="00BA085F" w:rsidRPr="00D60F42" w:rsidRDefault="000F1CAE"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 Работа с семьей; </w:t>
      </w:r>
    </w:p>
    <w:p w:rsidR="00BA085F" w:rsidRPr="00D60F42" w:rsidRDefault="000F1CAE"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-Эстетическое направление; </w:t>
      </w:r>
    </w:p>
    <w:p w:rsidR="00BA085F" w:rsidRPr="00D60F42" w:rsidRDefault="000F1CAE"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-Профориентация;</w:t>
      </w:r>
    </w:p>
    <w:p w:rsidR="00BA085F" w:rsidRPr="00D60F42" w:rsidRDefault="00BA085F"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Клубы и объединения по интересам</w:t>
      </w:r>
    </w:p>
    <w:p w:rsidR="000F1CAE" w:rsidRPr="00D60F42" w:rsidRDefault="00BA085F" w:rsidP="00A40096">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Краеведческая деятельность</w:t>
      </w:r>
    </w:p>
    <w:p w:rsidR="00056E9E" w:rsidRPr="00D60F42" w:rsidRDefault="00056E9E"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Проектное развитие библиотеки</w:t>
      </w:r>
    </w:p>
    <w:p w:rsidR="00056E9E" w:rsidRPr="00D60F42" w:rsidRDefault="00056E9E"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Издательская деятельность. </w:t>
      </w:r>
    </w:p>
    <w:p w:rsidR="00056E9E" w:rsidRPr="00D60F42" w:rsidRDefault="00056E9E"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Формирование фонда</w:t>
      </w:r>
    </w:p>
    <w:p w:rsidR="000F1CAE" w:rsidRPr="00D60F42" w:rsidRDefault="000F1CAE"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Справочно-библиографическое и информационное обслуживание</w:t>
      </w:r>
    </w:p>
    <w:p w:rsidR="00056E9E" w:rsidRPr="00D60F42" w:rsidRDefault="00056E9E"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Материально-техническая база</w:t>
      </w:r>
    </w:p>
    <w:p w:rsidR="00056E9E" w:rsidRPr="00D60F42" w:rsidRDefault="00056E9E" w:rsidP="00631C5D">
      <w:pPr>
        <w:pStyle w:val="af1"/>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Повышение квалификации</w:t>
      </w:r>
    </w:p>
    <w:p w:rsidR="00527008" w:rsidRDefault="00527008" w:rsidP="00527008">
      <w:pPr>
        <w:pStyle w:val="af1"/>
        <w:shd w:val="clear" w:color="auto" w:fill="FFFFFF"/>
        <w:autoSpaceDE w:val="0"/>
        <w:autoSpaceDN w:val="0"/>
        <w:adjustRightInd w:val="0"/>
        <w:spacing w:after="0" w:line="240" w:lineRule="auto"/>
        <w:ind w:left="1428"/>
        <w:jc w:val="both"/>
        <w:rPr>
          <w:rFonts w:ascii="Times New Roman" w:eastAsia="Times New Roman" w:hAnsi="Times New Roman" w:cs="Times New Roman"/>
          <w:color w:val="1F497D" w:themeColor="text2"/>
          <w:sz w:val="24"/>
          <w:szCs w:val="24"/>
        </w:rPr>
      </w:pPr>
    </w:p>
    <w:p w:rsidR="00867B4A" w:rsidRPr="00D60F42" w:rsidRDefault="00867B4A" w:rsidP="00527008">
      <w:pPr>
        <w:pStyle w:val="af1"/>
        <w:shd w:val="clear" w:color="auto" w:fill="FFFFFF"/>
        <w:autoSpaceDE w:val="0"/>
        <w:autoSpaceDN w:val="0"/>
        <w:adjustRightInd w:val="0"/>
        <w:spacing w:after="0" w:line="240" w:lineRule="auto"/>
        <w:ind w:left="1428"/>
        <w:jc w:val="both"/>
        <w:rPr>
          <w:rFonts w:ascii="Times New Roman" w:eastAsia="Times New Roman" w:hAnsi="Times New Roman" w:cs="Times New Roman"/>
          <w:color w:val="1F497D" w:themeColor="text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
        <w:gridCol w:w="4382"/>
        <w:gridCol w:w="1378"/>
        <w:gridCol w:w="1591"/>
        <w:gridCol w:w="1776"/>
      </w:tblGrid>
      <w:tr w:rsidR="00527008" w:rsidRPr="00D60F42" w:rsidTr="00CA633E">
        <w:tc>
          <w:tcPr>
            <w:tcW w:w="232" w:type="pct"/>
          </w:tcPr>
          <w:p w:rsidR="00527008" w:rsidRPr="00D60F42" w:rsidRDefault="00527008" w:rsidP="00CA633E">
            <w:pPr>
              <w:jc w:val="center"/>
              <w:rPr>
                <w:rFonts w:ascii="Calibri" w:eastAsia="Times New Roman" w:hAnsi="Calibri" w:cs="Times New Roman"/>
                <w:color w:val="1F497D" w:themeColor="text2"/>
              </w:rPr>
            </w:pPr>
            <w:r w:rsidRPr="00D60F42">
              <w:rPr>
                <w:rFonts w:ascii="Calibri" w:eastAsia="Times New Roman" w:hAnsi="Calibri" w:cs="Times New Roman"/>
                <w:color w:val="1F497D" w:themeColor="text2"/>
              </w:rPr>
              <w:lastRenderedPageBreak/>
              <w:t>№</w:t>
            </w:r>
          </w:p>
        </w:tc>
        <w:tc>
          <w:tcPr>
            <w:tcW w:w="2289" w:type="pct"/>
          </w:tcPr>
          <w:p w:rsidR="00527008" w:rsidRPr="00D60F42" w:rsidRDefault="00527008" w:rsidP="00CA633E">
            <w:pPr>
              <w:jc w:val="center"/>
              <w:rPr>
                <w:rFonts w:ascii="Calibri" w:eastAsia="Times New Roman" w:hAnsi="Calibri" w:cs="Times New Roman"/>
                <w:color w:val="1F497D" w:themeColor="text2"/>
              </w:rPr>
            </w:pPr>
            <w:r w:rsidRPr="00D60F42">
              <w:rPr>
                <w:rFonts w:ascii="Calibri" w:eastAsia="Times New Roman" w:hAnsi="Calibri" w:cs="Times New Roman"/>
                <w:color w:val="1F497D" w:themeColor="text2"/>
              </w:rPr>
              <w:t>Название мероприятия</w:t>
            </w:r>
          </w:p>
        </w:tc>
        <w:tc>
          <w:tcPr>
            <w:tcW w:w="720" w:type="pct"/>
          </w:tcPr>
          <w:p w:rsidR="00527008" w:rsidRPr="00D60F42" w:rsidRDefault="00527008" w:rsidP="00CA633E">
            <w:pPr>
              <w:jc w:val="center"/>
              <w:rPr>
                <w:rFonts w:ascii="Calibri" w:eastAsia="Times New Roman" w:hAnsi="Calibri" w:cs="Times New Roman"/>
                <w:color w:val="1F497D" w:themeColor="text2"/>
              </w:rPr>
            </w:pPr>
            <w:r w:rsidRPr="00D60F42">
              <w:rPr>
                <w:rFonts w:ascii="Calibri" w:eastAsia="Times New Roman" w:hAnsi="Calibri" w:cs="Times New Roman"/>
                <w:color w:val="1F497D" w:themeColor="text2"/>
              </w:rPr>
              <w:t>Дата</w:t>
            </w:r>
          </w:p>
        </w:tc>
        <w:tc>
          <w:tcPr>
            <w:tcW w:w="831" w:type="pct"/>
          </w:tcPr>
          <w:p w:rsidR="00527008" w:rsidRPr="00D60F42" w:rsidRDefault="00527008" w:rsidP="00CA633E">
            <w:pPr>
              <w:jc w:val="center"/>
              <w:rPr>
                <w:rFonts w:ascii="Calibri" w:eastAsia="Times New Roman" w:hAnsi="Calibri" w:cs="Times New Roman"/>
                <w:color w:val="1F497D" w:themeColor="text2"/>
              </w:rPr>
            </w:pPr>
            <w:r w:rsidRPr="00D60F42">
              <w:rPr>
                <w:rFonts w:ascii="Calibri" w:eastAsia="Times New Roman" w:hAnsi="Calibri" w:cs="Times New Roman"/>
                <w:color w:val="1F497D" w:themeColor="text2"/>
              </w:rPr>
              <w:t>Место проведения</w:t>
            </w:r>
          </w:p>
        </w:tc>
        <w:tc>
          <w:tcPr>
            <w:tcW w:w="928" w:type="pct"/>
          </w:tcPr>
          <w:p w:rsidR="00527008" w:rsidRPr="00D60F42" w:rsidRDefault="00527008" w:rsidP="00CA633E">
            <w:pPr>
              <w:jc w:val="center"/>
              <w:rPr>
                <w:rFonts w:ascii="Calibri" w:eastAsia="Times New Roman" w:hAnsi="Calibri" w:cs="Times New Roman"/>
                <w:color w:val="1F497D" w:themeColor="text2"/>
              </w:rPr>
            </w:pPr>
            <w:r w:rsidRPr="00D60F42">
              <w:rPr>
                <w:rFonts w:ascii="Calibri" w:eastAsia="Times New Roman" w:hAnsi="Calibri" w:cs="Times New Roman"/>
                <w:color w:val="1F497D" w:themeColor="text2"/>
              </w:rPr>
              <w:t>Ответственные</w:t>
            </w:r>
          </w:p>
        </w:tc>
      </w:tr>
      <w:tr w:rsidR="00527008" w:rsidRPr="00D60F42" w:rsidTr="00CA633E">
        <w:tc>
          <w:tcPr>
            <w:tcW w:w="232" w:type="pct"/>
          </w:tcPr>
          <w:p w:rsidR="00527008" w:rsidRPr="00D60F42" w:rsidRDefault="00527008" w:rsidP="00CA633E">
            <w:pPr>
              <w:rPr>
                <w:rFonts w:ascii="Calibri" w:eastAsia="Times New Roman" w:hAnsi="Calibri" w:cs="Times New Roman"/>
                <w:color w:val="1F497D" w:themeColor="text2"/>
              </w:rPr>
            </w:pPr>
          </w:p>
        </w:tc>
        <w:tc>
          <w:tcPr>
            <w:tcW w:w="2289" w:type="pct"/>
          </w:tcPr>
          <w:p w:rsidR="00527008" w:rsidRPr="00D60F42" w:rsidRDefault="00527008" w:rsidP="00CA633E">
            <w:pPr>
              <w:jc w:val="both"/>
              <w:rPr>
                <w:rFonts w:ascii="Calibri" w:eastAsia="Times New Roman" w:hAnsi="Calibri" w:cs="Times New Roman"/>
                <w:color w:val="1F497D" w:themeColor="text2"/>
              </w:rPr>
            </w:pPr>
          </w:p>
        </w:tc>
        <w:tc>
          <w:tcPr>
            <w:tcW w:w="720" w:type="pct"/>
          </w:tcPr>
          <w:p w:rsidR="00527008" w:rsidRPr="00D60F42" w:rsidRDefault="00527008" w:rsidP="00CA633E">
            <w:pPr>
              <w:rPr>
                <w:rFonts w:ascii="Calibri" w:eastAsia="Times New Roman" w:hAnsi="Calibri" w:cs="Times New Roman"/>
                <w:color w:val="1F497D" w:themeColor="text2"/>
              </w:rPr>
            </w:pPr>
          </w:p>
        </w:tc>
        <w:tc>
          <w:tcPr>
            <w:tcW w:w="831" w:type="pct"/>
          </w:tcPr>
          <w:p w:rsidR="00527008" w:rsidRPr="00D60F42" w:rsidRDefault="00527008" w:rsidP="00CA633E">
            <w:pPr>
              <w:rPr>
                <w:rFonts w:ascii="Calibri" w:eastAsia="Times New Roman" w:hAnsi="Calibri" w:cs="Times New Roman"/>
                <w:color w:val="1F497D" w:themeColor="text2"/>
              </w:rPr>
            </w:pPr>
          </w:p>
        </w:tc>
        <w:tc>
          <w:tcPr>
            <w:tcW w:w="928" w:type="pct"/>
          </w:tcPr>
          <w:p w:rsidR="00527008" w:rsidRPr="00D60F42" w:rsidRDefault="00527008" w:rsidP="00CA633E">
            <w:pPr>
              <w:rPr>
                <w:rFonts w:ascii="Calibri" w:eastAsia="Times New Roman" w:hAnsi="Calibri" w:cs="Times New Roman"/>
                <w:color w:val="1F497D" w:themeColor="text2"/>
              </w:rPr>
            </w:pPr>
          </w:p>
        </w:tc>
      </w:tr>
    </w:tbl>
    <w:p w:rsidR="00C572F4" w:rsidRPr="00D60F42" w:rsidRDefault="00C572F4" w:rsidP="004E5930">
      <w:pPr>
        <w:pStyle w:val="a5"/>
        <w:kinsoku w:val="0"/>
        <w:overflowPunct w:val="0"/>
        <w:spacing w:before="0" w:beforeAutospacing="0" w:after="0" w:afterAutospacing="0"/>
        <w:textAlignment w:val="baseline"/>
        <w:rPr>
          <w:color w:val="1F497D" w:themeColor="text2"/>
          <w:kern w:val="24"/>
        </w:rPr>
      </w:pPr>
    </w:p>
    <w:p w:rsidR="00161580" w:rsidRPr="00D60F42" w:rsidRDefault="00161580" w:rsidP="00C572F4">
      <w:p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При планировании учитывайте знаменательные и памятные даты (Календарь знаменательных и памятных дат на 2017 год  дан</w:t>
      </w:r>
      <w:r w:rsidR="00AB63FC" w:rsidRPr="00D60F42">
        <w:rPr>
          <w:rFonts w:ascii="Times New Roman" w:eastAsia="Times New Roman" w:hAnsi="Times New Roman" w:cs="Times New Roman"/>
          <w:color w:val="1F497D" w:themeColor="text2"/>
          <w:sz w:val="24"/>
          <w:szCs w:val="24"/>
        </w:rPr>
        <w:t>).</w:t>
      </w:r>
    </w:p>
    <w:p w:rsidR="00C572F4" w:rsidRPr="00D60F42" w:rsidRDefault="00C572F4" w:rsidP="00C572F4">
      <w:p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   В соответствии с «Модельным  стандартом  деятельности общедоступной библиотеки» от 31.10.2014г. в современных условиях  общедоступные библиотеки должны развиваться  по трём основным направлениям:</w:t>
      </w:r>
    </w:p>
    <w:p w:rsidR="00C572F4" w:rsidRPr="00D60F42" w:rsidRDefault="00C572F4" w:rsidP="00C572F4">
      <w:pPr>
        <w:shd w:val="clear" w:color="auto" w:fill="FFFFFF"/>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p>
    <w:p w:rsidR="00C572F4" w:rsidRPr="00D60F42" w:rsidRDefault="00C572F4" w:rsidP="00C572F4">
      <w:pPr>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Библиотека как культурно-просветительский центр для интеллектуального  развития и культурного досуга населения;</w:t>
      </w:r>
    </w:p>
    <w:p w:rsidR="00C572F4" w:rsidRPr="00D60F42" w:rsidRDefault="00C572F4" w:rsidP="00C572F4">
      <w:pPr>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Библиотека как  активное, информационное, равноправно действующее лицо в сетевом, виртуальном пространстве, обеспечивающее доступ, как к собственным, так и  мировым информационным пространствам;</w:t>
      </w:r>
    </w:p>
    <w:p w:rsidR="00C572F4" w:rsidRPr="00D60F42" w:rsidRDefault="00C572F4" w:rsidP="00C572F4">
      <w:pPr>
        <w:numPr>
          <w:ilvl w:val="0"/>
          <w:numId w:val="2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Библиотека как хранитель культурного наследия, в том числе регионального значения, воплощенного  в её фондах и других информационных ресурсах.</w:t>
      </w:r>
    </w:p>
    <w:p w:rsidR="003E60F5" w:rsidRPr="00D60F42" w:rsidRDefault="003E60F5" w:rsidP="003E60F5">
      <w:pPr>
        <w:shd w:val="clear" w:color="auto" w:fill="FFFFFF"/>
        <w:autoSpaceDE w:val="0"/>
        <w:autoSpaceDN w:val="0"/>
        <w:adjustRightInd w:val="0"/>
        <w:spacing w:after="0" w:line="240" w:lineRule="auto"/>
        <w:ind w:left="1920"/>
        <w:contextualSpacing/>
        <w:jc w:val="both"/>
        <w:rPr>
          <w:rFonts w:ascii="Times New Roman" w:eastAsia="Times New Roman" w:hAnsi="Times New Roman" w:cs="Times New Roman"/>
          <w:color w:val="1F497D" w:themeColor="text2"/>
          <w:sz w:val="24"/>
          <w:szCs w:val="24"/>
        </w:rPr>
      </w:pPr>
    </w:p>
    <w:p w:rsidR="00E71578" w:rsidRPr="00D60F42" w:rsidRDefault="00E71578" w:rsidP="00E71578">
      <w:pPr>
        <w:spacing w:after="0" w:line="240" w:lineRule="auto"/>
        <w:jc w:val="both"/>
        <w:rPr>
          <w:rFonts w:ascii="Times New Roman" w:eastAsia="Times New Roman" w:hAnsi="Times New Roman" w:cs="Times New Roman"/>
          <w:bCs/>
          <w:color w:val="1F497D" w:themeColor="text2"/>
          <w:sz w:val="24"/>
          <w:szCs w:val="24"/>
        </w:rPr>
      </w:pPr>
      <w:r w:rsidRPr="00D60F42">
        <w:rPr>
          <w:rFonts w:ascii="Times New Roman" w:eastAsia="Times New Roman" w:hAnsi="Times New Roman" w:cs="Times New Roman"/>
          <w:color w:val="1F497D" w:themeColor="text2"/>
          <w:sz w:val="24"/>
          <w:szCs w:val="24"/>
        </w:rPr>
        <w:t xml:space="preserve"> Библиотекам необходимо также знать тематику, сроки  действия осуществляемых  </w:t>
      </w:r>
      <w:r w:rsidRPr="00D60F42">
        <w:rPr>
          <w:rFonts w:ascii="Times New Roman" w:eastAsia="Times New Roman" w:hAnsi="Times New Roman" w:cs="Times New Roman"/>
          <w:bCs/>
          <w:color w:val="1F497D" w:themeColor="text2"/>
          <w:sz w:val="24"/>
          <w:szCs w:val="24"/>
        </w:rPr>
        <w:t xml:space="preserve">целевых программ:  </w:t>
      </w:r>
    </w:p>
    <w:p w:rsidR="00E71578" w:rsidRPr="00D60F42" w:rsidRDefault="00E71578" w:rsidP="00E71578">
      <w:pPr>
        <w:pStyle w:val="af1"/>
        <w:numPr>
          <w:ilvl w:val="0"/>
          <w:numId w:val="27"/>
        </w:numPr>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«Культура Бурятии (2013-2020 годы)</w:t>
      </w:r>
    </w:p>
    <w:p w:rsidR="00E71578" w:rsidRPr="00D60F42" w:rsidRDefault="00E71578" w:rsidP="00E71578">
      <w:pPr>
        <w:pStyle w:val="af1"/>
        <w:numPr>
          <w:ilvl w:val="0"/>
          <w:numId w:val="27"/>
        </w:numPr>
        <w:spacing w:after="0"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«Развитие культуры в Прибайкальском районе на 2015-2017 гг.»</w:t>
      </w:r>
    </w:p>
    <w:p w:rsidR="00E71578" w:rsidRPr="00D60F42" w:rsidRDefault="00E71578" w:rsidP="00E71578">
      <w:pPr>
        <w:numPr>
          <w:ilvl w:val="0"/>
          <w:numId w:val="2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 «Развитие физической культуры, спорта и молодёжной политики  в Прибайкальском районе  на 2015-2017 и на период до 2020 года»</w:t>
      </w:r>
    </w:p>
    <w:p w:rsidR="003E60F5" w:rsidRPr="00D60F42" w:rsidRDefault="003E60F5" w:rsidP="003E60F5">
      <w:pPr>
        <w:shd w:val="clear" w:color="auto" w:fill="FFFFFF"/>
        <w:autoSpaceDE w:val="0"/>
        <w:autoSpaceDN w:val="0"/>
        <w:adjustRightInd w:val="0"/>
        <w:spacing w:after="0" w:line="240" w:lineRule="auto"/>
        <w:ind w:left="1440"/>
        <w:contextualSpacing/>
        <w:jc w:val="both"/>
        <w:rPr>
          <w:rFonts w:ascii="Times New Roman" w:eastAsia="Times New Roman" w:hAnsi="Times New Roman" w:cs="Times New Roman"/>
          <w:color w:val="1F497D" w:themeColor="text2"/>
          <w:sz w:val="24"/>
          <w:szCs w:val="24"/>
        </w:rPr>
      </w:pPr>
    </w:p>
    <w:p w:rsidR="00E71578" w:rsidRPr="00D60F42" w:rsidRDefault="00DE4BAA" w:rsidP="00E71578">
      <w:pPr>
        <w:spacing w:line="240" w:lineRule="auto"/>
        <w:ind w:firstLine="360"/>
        <w:rPr>
          <w:rFonts w:ascii="Times New Roman" w:eastAsia="Times New Roman" w:hAnsi="Times New Roman" w:cs="Times New Roman"/>
          <w:color w:val="1F497D" w:themeColor="text2"/>
          <w:sz w:val="24"/>
          <w:szCs w:val="24"/>
        </w:rPr>
      </w:pPr>
      <w:r>
        <w:rPr>
          <w:rFonts w:ascii="Times New Roman" w:eastAsia="Times New Roman" w:hAnsi="Times New Roman" w:cs="Times New Roman"/>
          <w:b/>
          <w:color w:val="1F497D" w:themeColor="text2"/>
          <w:sz w:val="24"/>
          <w:szCs w:val="24"/>
        </w:rPr>
        <w:t>Принимать участие в</w:t>
      </w:r>
      <w:r w:rsidR="00E71578" w:rsidRPr="00D60F42">
        <w:rPr>
          <w:rFonts w:ascii="Times New Roman" w:eastAsia="Times New Roman" w:hAnsi="Times New Roman" w:cs="Times New Roman"/>
          <w:b/>
          <w:color w:val="1F497D" w:themeColor="text2"/>
          <w:sz w:val="24"/>
          <w:szCs w:val="24"/>
        </w:rPr>
        <w:t xml:space="preserve">  конкурсах, акциях, фестивалях</w:t>
      </w:r>
      <w:r w:rsidR="00E71578" w:rsidRPr="00D60F42">
        <w:rPr>
          <w:rFonts w:ascii="Times New Roman" w:eastAsia="Times New Roman" w:hAnsi="Times New Roman" w:cs="Times New Roman"/>
          <w:color w:val="1F497D" w:themeColor="text2"/>
          <w:sz w:val="24"/>
          <w:szCs w:val="24"/>
        </w:rPr>
        <w:t>, инициируемых  Министерством культуры  Республики Бурятия</w:t>
      </w:r>
      <w:proofErr w:type="gramStart"/>
      <w:r w:rsidR="00E71578" w:rsidRPr="00D60F42">
        <w:rPr>
          <w:rFonts w:ascii="Times New Roman" w:eastAsia="Times New Roman" w:hAnsi="Times New Roman" w:cs="Times New Roman"/>
          <w:color w:val="1F497D" w:themeColor="text2"/>
          <w:sz w:val="24"/>
          <w:szCs w:val="24"/>
        </w:rPr>
        <w:t xml:space="preserve"> ,</w:t>
      </w:r>
      <w:proofErr w:type="gramEnd"/>
      <w:r w:rsidR="00E71578" w:rsidRPr="00D60F42">
        <w:rPr>
          <w:rFonts w:ascii="Times New Roman" w:eastAsia="Times New Roman" w:hAnsi="Times New Roman" w:cs="Times New Roman"/>
          <w:color w:val="1F497D" w:themeColor="text2"/>
          <w:sz w:val="24"/>
          <w:szCs w:val="24"/>
        </w:rPr>
        <w:t xml:space="preserve">  НБ РБ, РДЮБ, Прибайкальской ЦБС:</w:t>
      </w:r>
    </w:p>
    <w:p w:rsidR="00E71578" w:rsidRPr="00D60F42" w:rsidRDefault="00E71578" w:rsidP="00E71578">
      <w:pPr>
        <w:spacing w:line="240" w:lineRule="auto"/>
        <w:rPr>
          <w:rFonts w:ascii="Times New Roman" w:eastAsia="Calibri" w:hAnsi="Times New Roman" w:cs="Times New Roman"/>
          <w:color w:val="1F497D" w:themeColor="text2"/>
          <w:sz w:val="24"/>
          <w:szCs w:val="24"/>
        </w:rPr>
      </w:pPr>
      <w:r w:rsidRPr="00D60F42">
        <w:rPr>
          <w:rFonts w:ascii="Times New Roman" w:eastAsia="Calibri" w:hAnsi="Times New Roman" w:cs="Times New Roman"/>
          <w:color w:val="1F497D" w:themeColor="text2"/>
          <w:sz w:val="24"/>
          <w:szCs w:val="24"/>
        </w:rPr>
        <w:t xml:space="preserve">При планировании работы следует  принять участие  в мероприятиях  Общероссийского проекта </w:t>
      </w:r>
      <w:r w:rsidRPr="00D60F42">
        <w:rPr>
          <w:rFonts w:ascii="Times New Roman" w:eastAsia="Calibri" w:hAnsi="Times New Roman" w:cs="Times New Roman"/>
          <w:b/>
          <w:color w:val="1F497D" w:themeColor="text2"/>
          <w:sz w:val="24"/>
          <w:szCs w:val="24"/>
        </w:rPr>
        <w:t>«</w:t>
      </w:r>
      <w:proofErr w:type="spellStart"/>
      <w:r w:rsidRPr="00D60F42">
        <w:rPr>
          <w:rFonts w:ascii="Times New Roman" w:eastAsia="Calibri" w:hAnsi="Times New Roman" w:cs="Times New Roman"/>
          <w:b/>
          <w:color w:val="1F497D" w:themeColor="text2"/>
          <w:sz w:val="24"/>
          <w:szCs w:val="24"/>
        </w:rPr>
        <w:t>Библионочь</w:t>
      </w:r>
      <w:proofErr w:type="spellEnd"/>
      <w:r w:rsidRPr="00D60F42">
        <w:rPr>
          <w:rFonts w:ascii="Times New Roman" w:eastAsia="Calibri" w:hAnsi="Times New Roman" w:cs="Times New Roman"/>
          <w:b/>
          <w:color w:val="1F497D" w:themeColor="text2"/>
          <w:sz w:val="24"/>
          <w:szCs w:val="24"/>
        </w:rPr>
        <w:t xml:space="preserve">» </w:t>
      </w:r>
      <w:r w:rsidRPr="00D60F42">
        <w:rPr>
          <w:rFonts w:ascii="Times New Roman" w:eastAsia="Calibri" w:hAnsi="Times New Roman" w:cs="Times New Roman"/>
          <w:color w:val="1F497D" w:themeColor="text2"/>
          <w:sz w:val="24"/>
          <w:szCs w:val="24"/>
        </w:rPr>
        <w:t xml:space="preserve"> (21 апреля).</w:t>
      </w:r>
    </w:p>
    <w:p w:rsidR="00E71578" w:rsidRPr="00D60F42" w:rsidRDefault="00E71578" w:rsidP="00E71578">
      <w:pPr>
        <w:pStyle w:val="af0"/>
        <w:rPr>
          <w:rFonts w:ascii="Times New Roman" w:hAnsi="Times New Roman" w:cs="Times New Roman"/>
          <w:color w:val="1F497D" w:themeColor="text2"/>
          <w:sz w:val="24"/>
          <w:szCs w:val="24"/>
          <w:lang w:eastAsia="ru-RU"/>
        </w:rPr>
      </w:pPr>
    </w:p>
    <w:p w:rsidR="00E71578" w:rsidRPr="00D60F42" w:rsidRDefault="00E71578" w:rsidP="00E71578">
      <w:pPr>
        <w:spacing w:line="240" w:lineRule="auto"/>
        <w:jc w:val="center"/>
        <w:rPr>
          <w:rFonts w:ascii="Times New Roman" w:eastAsia="Calibri" w:hAnsi="Times New Roman" w:cs="Times New Roman"/>
          <w:b/>
          <w:color w:val="1F497D" w:themeColor="text2"/>
          <w:sz w:val="24"/>
          <w:szCs w:val="24"/>
        </w:rPr>
      </w:pPr>
      <w:r w:rsidRPr="00D60F42">
        <w:rPr>
          <w:rFonts w:ascii="Times New Roman" w:eastAsia="Calibri" w:hAnsi="Times New Roman" w:cs="Times New Roman"/>
          <w:b/>
          <w:color w:val="1F497D" w:themeColor="text2"/>
          <w:sz w:val="24"/>
          <w:szCs w:val="24"/>
        </w:rPr>
        <w:t>Краеведческие  юбилейные даты края</w:t>
      </w:r>
      <w:r w:rsidR="003E60F5" w:rsidRPr="00D60F42">
        <w:rPr>
          <w:rFonts w:ascii="Times New Roman" w:eastAsia="Calibri" w:hAnsi="Times New Roman" w:cs="Times New Roman"/>
          <w:b/>
          <w:color w:val="1F497D" w:themeColor="text2"/>
          <w:sz w:val="24"/>
          <w:szCs w:val="24"/>
        </w:rPr>
        <w:t xml:space="preserve"> (будут даны позже)</w:t>
      </w:r>
    </w:p>
    <w:p w:rsidR="00E71578" w:rsidRPr="00D60F42" w:rsidRDefault="00E71578" w:rsidP="00E71578">
      <w:pPr>
        <w:spacing w:after="0" w:line="240" w:lineRule="auto"/>
        <w:rPr>
          <w:rFonts w:ascii="Times New Roman" w:eastAsia="Times New Roman" w:hAnsi="Times New Roman" w:cs="Times New Roman"/>
          <w:b/>
          <w:color w:val="1F497D" w:themeColor="text2"/>
          <w:sz w:val="24"/>
          <w:szCs w:val="24"/>
        </w:rPr>
      </w:pPr>
      <w:r w:rsidRPr="00D60F42">
        <w:rPr>
          <w:rFonts w:ascii="Times New Roman" w:eastAsia="Times New Roman" w:hAnsi="Times New Roman" w:cs="Times New Roman"/>
          <w:b/>
          <w:color w:val="1F497D" w:themeColor="text2"/>
          <w:sz w:val="24"/>
          <w:szCs w:val="24"/>
        </w:rPr>
        <w:t>Библиотечные семинары: темы и программы раскроем позже</w:t>
      </w:r>
    </w:p>
    <w:p w:rsidR="00E71578" w:rsidRPr="00D60F42" w:rsidRDefault="00E71578" w:rsidP="00E71578">
      <w:pPr>
        <w:spacing w:after="0" w:line="240" w:lineRule="auto"/>
        <w:rPr>
          <w:rFonts w:ascii="Times New Roman" w:eastAsia="Times New Roman" w:hAnsi="Times New Roman" w:cs="Times New Roman"/>
          <w:b/>
          <w:color w:val="1F497D" w:themeColor="text2"/>
          <w:sz w:val="24"/>
          <w:szCs w:val="24"/>
        </w:rPr>
      </w:pPr>
    </w:p>
    <w:p w:rsidR="00E71578" w:rsidRDefault="00E71578" w:rsidP="00E71578">
      <w:pPr>
        <w:spacing w:after="0" w:line="240" w:lineRule="auto"/>
        <w:rPr>
          <w:rFonts w:ascii="Times New Roman" w:eastAsia="Times New Roman" w:hAnsi="Times New Roman" w:cs="Times New Roman"/>
          <w:b/>
          <w:color w:val="1F497D" w:themeColor="text2"/>
          <w:sz w:val="24"/>
          <w:szCs w:val="24"/>
        </w:rPr>
      </w:pPr>
      <w:r w:rsidRPr="00D60F42">
        <w:rPr>
          <w:rFonts w:ascii="Times New Roman" w:eastAsia="Calibri" w:hAnsi="Times New Roman" w:cs="Times New Roman"/>
          <w:b/>
          <w:color w:val="1F497D" w:themeColor="text2"/>
          <w:sz w:val="24"/>
          <w:szCs w:val="24"/>
        </w:rPr>
        <w:t>Конкурсы:</w:t>
      </w:r>
      <w:r w:rsidRPr="00D60F42">
        <w:rPr>
          <w:rFonts w:ascii="Times New Roman" w:eastAsia="Times New Roman" w:hAnsi="Times New Roman" w:cs="Times New Roman"/>
          <w:b/>
          <w:color w:val="1F497D" w:themeColor="text2"/>
          <w:sz w:val="24"/>
          <w:szCs w:val="24"/>
        </w:rPr>
        <w:t xml:space="preserve"> темы и программы раскроем позже</w:t>
      </w:r>
    </w:p>
    <w:p w:rsidR="001A5A7A" w:rsidRDefault="001A5A7A" w:rsidP="00E71578">
      <w:pPr>
        <w:spacing w:after="0" w:line="240" w:lineRule="auto"/>
        <w:rPr>
          <w:rFonts w:ascii="Times New Roman" w:eastAsia="Times New Roman" w:hAnsi="Times New Roman" w:cs="Times New Roman"/>
          <w:b/>
          <w:color w:val="1F497D" w:themeColor="text2"/>
          <w:sz w:val="24"/>
          <w:szCs w:val="24"/>
        </w:rPr>
      </w:pPr>
    </w:p>
    <w:p w:rsidR="00C37641" w:rsidRDefault="001A5A7A" w:rsidP="001A5A7A">
      <w:pPr>
        <w:spacing w:after="0" w:line="240" w:lineRule="auto"/>
        <w:jc w:val="both"/>
        <w:rPr>
          <w:rFonts w:ascii="Times New Roman" w:hAnsi="Times New Roman"/>
          <w:b/>
          <w:bCs/>
          <w:color w:val="1F497D" w:themeColor="text2"/>
          <w:sz w:val="24"/>
          <w:szCs w:val="24"/>
        </w:rPr>
      </w:pPr>
      <w:r w:rsidRPr="00D60F42">
        <w:rPr>
          <w:rFonts w:ascii="Times New Roman" w:hAnsi="Times New Roman"/>
          <w:bCs/>
          <w:color w:val="1F497D" w:themeColor="text2"/>
          <w:sz w:val="24"/>
          <w:szCs w:val="24"/>
        </w:rPr>
        <w:tab/>
      </w:r>
      <w:r w:rsidRPr="00D60F42">
        <w:rPr>
          <w:rFonts w:ascii="Times New Roman" w:hAnsi="Times New Roman"/>
          <w:b/>
          <w:bCs/>
          <w:color w:val="1F497D" w:themeColor="text2"/>
          <w:sz w:val="24"/>
          <w:szCs w:val="24"/>
        </w:rPr>
        <w:t>Предлагаем Вашему вниманию</w:t>
      </w:r>
      <w:r w:rsidR="00C37641">
        <w:rPr>
          <w:rFonts w:ascii="Times New Roman" w:hAnsi="Times New Roman"/>
          <w:b/>
          <w:bCs/>
          <w:color w:val="1F497D" w:themeColor="text2"/>
          <w:sz w:val="24"/>
          <w:szCs w:val="24"/>
        </w:rPr>
        <w:t>:</w:t>
      </w:r>
    </w:p>
    <w:p w:rsidR="00C37641" w:rsidRDefault="00C37641" w:rsidP="00C37641">
      <w:pPr>
        <w:pStyle w:val="af1"/>
        <w:numPr>
          <w:ilvl w:val="0"/>
          <w:numId w:val="22"/>
        </w:numPr>
        <w:spacing w:after="0" w:line="240" w:lineRule="auto"/>
        <w:jc w:val="both"/>
        <w:rPr>
          <w:rFonts w:ascii="Times New Roman" w:hAnsi="Times New Roman"/>
          <w:b/>
          <w:bCs/>
          <w:color w:val="1F497D" w:themeColor="text2"/>
          <w:sz w:val="24"/>
          <w:szCs w:val="24"/>
        </w:rPr>
      </w:pPr>
      <w:r w:rsidRPr="00C37641">
        <w:rPr>
          <w:rFonts w:ascii="Times New Roman" w:hAnsi="Times New Roman"/>
          <w:b/>
          <w:bCs/>
          <w:color w:val="1F497D" w:themeColor="text2"/>
          <w:sz w:val="24"/>
          <w:szCs w:val="24"/>
        </w:rPr>
        <w:t>Материал для проведения мероприятий к 95-летию со дня рождения нашего земляка, поэта  Пахомова Александра Ивановича</w:t>
      </w:r>
      <w:r>
        <w:rPr>
          <w:rFonts w:ascii="Times New Roman" w:hAnsi="Times New Roman"/>
          <w:b/>
          <w:bCs/>
          <w:color w:val="1F497D" w:themeColor="text2"/>
          <w:sz w:val="24"/>
          <w:szCs w:val="24"/>
        </w:rPr>
        <w:t xml:space="preserve"> (Приложение № 1)</w:t>
      </w:r>
    </w:p>
    <w:p w:rsidR="001A5A7A" w:rsidRPr="00C37641" w:rsidRDefault="001A5A7A" w:rsidP="00C37641">
      <w:pPr>
        <w:pStyle w:val="af1"/>
        <w:numPr>
          <w:ilvl w:val="0"/>
          <w:numId w:val="22"/>
        </w:numPr>
        <w:spacing w:after="0" w:line="240" w:lineRule="auto"/>
        <w:jc w:val="both"/>
        <w:rPr>
          <w:rFonts w:ascii="Times New Roman" w:hAnsi="Times New Roman"/>
          <w:b/>
          <w:bCs/>
          <w:color w:val="1F497D" w:themeColor="text2"/>
          <w:sz w:val="24"/>
          <w:szCs w:val="24"/>
        </w:rPr>
      </w:pPr>
      <w:r w:rsidRPr="00C37641">
        <w:rPr>
          <w:rFonts w:ascii="Times New Roman" w:hAnsi="Times New Roman"/>
          <w:b/>
          <w:bCs/>
          <w:color w:val="1F497D" w:themeColor="text2"/>
          <w:sz w:val="24"/>
          <w:szCs w:val="24"/>
        </w:rPr>
        <w:t xml:space="preserve"> План основных мероприятий </w:t>
      </w:r>
      <w:proofErr w:type="spellStart"/>
      <w:r w:rsidRPr="00C37641">
        <w:rPr>
          <w:rFonts w:ascii="Times New Roman" w:hAnsi="Times New Roman"/>
          <w:b/>
          <w:bCs/>
          <w:color w:val="1F497D" w:themeColor="text2"/>
          <w:sz w:val="24"/>
          <w:szCs w:val="24"/>
        </w:rPr>
        <w:t>межпоселенческой</w:t>
      </w:r>
      <w:proofErr w:type="spellEnd"/>
      <w:r w:rsidRPr="00C37641">
        <w:rPr>
          <w:rFonts w:ascii="Times New Roman" w:hAnsi="Times New Roman"/>
          <w:b/>
          <w:bCs/>
          <w:color w:val="1F497D" w:themeColor="text2"/>
          <w:sz w:val="24"/>
          <w:szCs w:val="24"/>
        </w:rPr>
        <w:t xml:space="preserve"> библиотеки, комплексные мероприятия, которого предлагаем включить в Ваш план</w:t>
      </w:r>
    </w:p>
    <w:p w:rsidR="001A5A7A" w:rsidRPr="00D60F42" w:rsidRDefault="001A5A7A" w:rsidP="001A5A7A">
      <w:pPr>
        <w:spacing w:after="0" w:line="240" w:lineRule="auto"/>
        <w:jc w:val="both"/>
        <w:rPr>
          <w:rFonts w:ascii="Times New Roman" w:hAnsi="Times New Roman"/>
          <w:b/>
          <w:bCs/>
          <w:color w:val="1F497D" w:themeColor="text2"/>
          <w:sz w:val="24"/>
          <w:szCs w:val="24"/>
        </w:rPr>
      </w:pPr>
    </w:p>
    <w:p w:rsidR="001A5A7A" w:rsidRPr="00D60F42" w:rsidRDefault="001A5A7A" w:rsidP="001A5A7A">
      <w:pPr>
        <w:spacing w:after="0" w:line="240" w:lineRule="auto"/>
        <w:jc w:val="both"/>
        <w:rPr>
          <w:rFonts w:ascii="Times New Roman" w:hAnsi="Times New Roman"/>
          <w:bCs/>
          <w:color w:val="1F497D" w:themeColor="text2"/>
          <w:sz w:val="24"/>
          <w:szCs w:val="24"/>
        </w:rPr>
      </w:pPr>
    </w:p>
    <w:p w:rsidR="001A5A7A" w:rsidRPr="00D60F42" w:rsidRDefault="001A5A7A" w:rsidP="001A5A7A">
      <w:pPr>
        <w:jc w:val="center"/>
        <w:rPr>
          <w:b/>
          <w:color w:val="1F497D" w:themeColor="text2"/>
        </w:rPr>
      </w:pPr>
      <w:r w:rsidRPr="00D60F42">
        <w:rPr>
          <w:b/>
          <w:color w:val="1F497D" w:themeColor="text2"/>
        </w:rPr>
        <w:t xml:space="preserve">План основных мероприятий </w:t>
      </w:r>
      <w:proofErr w:type="gramStart"/>
      <w:r w:rsidRPr="00D60F42">
        <w:rPr>
          <w:b/>
          <w:color w:val="1F497D" w:themeColor="text2"/>
        </w:rPr>
        <w:t>Прибайкальской</w:t>
      </w:r>
      <w:proofErr w:type="gramEnd"/>
      <w:r w:rsidRPr="00D60F42">
        <w:rPr>
          <w:b/>
          <w:color w:val="1F497D" w:themeColor="text2"/>
        </w:rPr>
        <w:t xml:space="preserve"> МЦБ на 2017 год  </w:t>
      </w:r>
    </w:p>
    <w:tbl>
      <w:tblPr>
        <w:tblStyle w:val="ad"/>
        <w:tblW w:w="4769" w:type="pct"/>
        <w:tblLook w:val="04A0"/>
      </w:tblPr>
      <w:tblGrid>
        <w:gridCol w:w="3324"/>
        <w:gridCol w:w="1789"/>
        <w:gridCol w:w="2208"/>
        <w:gridCol w:w="1808"/>
      </w:tblGrid>
      <w:tr w:rsidR="001A5A7A" w:rsidRPr="00D60F42" w:rsidTr="001A5A7A">
        <w:tc>
          <w:tcPr>
            <w:tcW w:w="1820" w:type="pct"/>
          </w:tcPr>
          <w:p w:rsidR="001A5A7A" w:rsidRPr="00D60F42" w:rsidRDefault="001A5A7A" w:rsidP="001A5A7A">
            <w:pPr>
              <w:jc w:val="center"/>
              <w:rPr>
                <w:color w:val="1F497D" w:themeColor="text2"/>
              </w:rPr>
            </w:pPr>
            <w:r w:rsidRPr="00D60F42">
              <w:rPr>
                <w:rFonts w:ascii="Times New Roman" w:eastAsia="Times New Roman" w:hAnsi="Times New Roman" w:cs="Times New Roman"/>
                <w:color w:val="1F497D" w:themeColor="text2"/>
                <w:sz w:val="24"/>
                <w:szCs w:val="24"/>
              </w:rPr>
              <w:lastRenderedPageBreak/>
              <w:t>Мероприятия</w:t>
            </w:r>
          </w:p>
        </w:tc>
        <w:tc>
          <w:tcPr>
            <w:tcW w:w="980" w:type="pct"/>
          </w:tcPr>
          <w:p w:rsidR="001A5A7A" w:rsidRPr="00D60F42" w:rsidRDefault="001A5A7A" w:rsidP="001A5A7A">
            <w:pPr>
              <w:jc w:val="center"/>
              <w:rPr>
                <w:color w:val="1F497D" w:themeColor="text2"/>
              </w:rPr>
            </w:pPr>
            <w:r w:rsidRPr="00D60F42">
              <w:rPr>
                <w:rFonts w:ascii="Times New Roman" w:eastAsia="Times New Roman" w:hAnsi="Times New Roman" w:cs="Times New Roman"/>
                <w:color w:val="1F497D" w:themeColor="text2"/>
                <w:sz w:val="24"/>
                <w:szCs w:val="24"/>
              </w:rPr>
              <w:t>Время и место проведения</w:t>
            </w:r>
          </w:p>
        </w:tc>
        <w:tc>
          <w:tcPr>
            <w:tcW w:w="1209" w:type="pct"/>
          </w:tcPr>
          <w:p w:rsidR="001A5A7A" w:rsidRPr="00D60F42" w:rsidRDefault="001A5A7A" w:rsidP="001A5A7A">
            <w:pPr>
              <w:jc w:val="center"/>
              <w:rPr>
                <w:color w:val="1F497D" w:themeColor="text2"/>
              </w:rPr>
            </w:pPr>
            <w:r w:rsidRPr="00D60F42">
              <w:rPr>
                <w:rFonts w:ascii="Times New Roman" w:eastAsia="Times New Roman" w:hAnsi="Times New Roman" w:cs="Times New Roman"/>
                <w:color w:val="1F497D" w:themeColor="text2"/>
                <w:sz w:val="24"/>
                <w:szCs w:val="24"/>
              </w:rPr>
              <w:t>Группы читателей</w:t>
            </w:r>
          </w:p>
        </w:tc>
        <w:tc>
          <w:tcPr>
            <w:tcW w:w="990" w:type="pct"/>
          </w:tcPr>
          <w:p w:rsidR="001A5A7A" w:rsidRPr="00D60F42" w:rsidRDefault="001A5A7A" w:rsidP="001A5A7A">
            <w:pPr>
              <w:jc w:val="center"/>
              <w:rPr>
                <w:color w:val="1F497D" w:themeColor="text2"/>
              </w:rPr>
            </w:pPr>
            <w:r w:rsidRPr="00D60F42">
              <w:rPr>
                <w:rFonts w:ascii="Times New Roman" w:eastAsia="Times New Roman" w:hAnsi="Times New Roman" w:cs="Times New Roman"/>
                <w:color w:val="1F497D" w:themeColor="text2"/>
                <w:sz w:val="24"/>
                <w:szCs w:val="24"/>
              </w:rPr>
              <w:t>Ответственные</w:t>
            </w:r>
          </w:p>
        </w:tc>
      </w:tr>
      <w:tr w:rsidR="001A5A7A" w:rsidRPr="00D60F42" w:rsidTr="001A5A7A">
        <w:tc>
          <w:tcPr>
            <w:tcW w:w="1820" w:type="pct"/>
          </w:tcPr>
          <w:p w:rsidR="001A5A7A" w:rsidRPr="00D60F42" w:rsidRDefault="001A5A7A" w:rsidP="001A5A7A">
            <w:pPr>
              <w:pStyle w:val="13"/>
              <w:rPr>
                <w:rFonts w:ascii="Times New Roman" w:hAnsi="Times New Roman"/>
                <w:bCs/>
                <w:color w:val="1F497D" w:themeColor="text2"/>
                <w:kern w:val="36"/>
                <w:sz w:val="24"/>
                <w:szCs w:val="24"/>
              </w:rPr>
            </w:pPr>
            <w:r w:rsidRPr="00D60F42">
              <w:rPr>
                <w:rFonts w:ascii="Times New Roman" w:hAnsi="Times New Roman"/>
                <w:bCs/>
                <w:color w:val="1F497D" w:themeColor="text2"/>
                <w:kern w:val="36"/>
                <w:sz w:val="24"/>
                <w:szCs w:val="24"/>
              </w:rPr>
              <w:t>Акции  «В Новый Год с книгой», «Время читать», «Читать престижно»; реализация</w:t>
            </w:r>
          </w:p>
          <w:p w:rsidR="001A5A7A" w:rsidRPr="00D60F42" w:rsidRDefault="001A5A7A" w:rsidP="001A5A7A">
            <w:pPr>
              <w:pStyle w:val="13"/>
              <w:rPr>
                <w:rFonts w:ascii="Times New Roman" w:hAnsi="Times New Roman"/>
                <w:bCs/>
                <w:color w:val="1F497D" w:themeColor="text2"/>
                <w:kern w:val="36"/>
                <w:sz w:val="24"/>
                <w:szCs w:val="24"/>
              </w:rPr>
            </w:pPr>
            <w:r w:rsidRPr="00D60F42">
              <w:rPr>
                <w:rFonts w:ascii="Times New Roman" w:hAnsi="Times New Roman"/>
                <w:bCs/>
                <w:color w:val="1F497D" w:themeColor="text2"/>
                <w:kern w:val="36"/>
                <w:sz w:val="24"/>
                <w:szCs w:val="24"/>
              </w:rPr>
              <w:t xml:space="preserve">Литературной программы «Герои современной прозы: литературные премии 2016»; </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МЦБ, </w:t>
            </w:r>
            <w:proofErr w:type="gramStart"/>
            <w:r w:rsidRPr="00D60F42">
              <w:rPr>
                <w:rFonts w:ascii="Times New Roman" w:eastAsia="Times New Roman" w:hAnsi="Times New Roman" w:cs="Times New Roman"/>
                <w:color w:val="1F497D" w:themeColor="text2"/>
                <w:sz w:val="24"/>
                <w:szCs w:val="24"/>
              </w:rPr>
              <w:t>с/б</w:t>
            </w:r>
            <w:proofErr w:type="gramEnd"/>
            <w:r w:rsidRPr="00D60F42">
              <w:rPr>
                <w:rFonts w:ascii="Times New Roman" w:eastAsia="Times New Roman" w:hAnsi="Times New Roman" w:cs="Times New Roman"/>
                <w:color w:val="1F497D" w:themeColor="text2"/>
                <w:sz w:val="24"/>
                <w:szCs w:val="24"/>
              </w:rPr>
              <w:t xml:space="preserve"> январь</w:t>
            </w:r>
            <w:r w:rsidRPr="00D60F42">
              <w:rPr>
                <w:color w:val="1F497D" w:themeColor="text2"/>
                <w:sz w:val="24"/>
                <w:szCs w:val="24"/>
              </w:rPr>
              <w:t xml:space="preserve"> </w:t>
            </w:r>
          </w:p>
          <w:p w:rsidR="001A5A7A" w:rsidRPr="00D60F42" w:rsidRDefault="001A5A7A" w:rsidP="001A5A7A">
            <w:pPr>
              <w:jc w:val="center"/>
              <w:rPr>
                <w:color w:val="1F497D" w:themeColor="text2"/>
                <w:sz w:val="24"/>
                <w:szCs w:val="24"/>
              </w:rPr>
            </w:pP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Для всех групп</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Утегенова</w:t>
            </w:r>
            <w:proofErr w:type="spellEnd"/>
            <w:r w:rsidRPr="00D60F42">
              <w:rPr>
                <w:rFonts w:ascii="Times New Roman" w:eastAsia="Times New Roman" w:hAnsi="Times New Roman" w:cs="Times New Roman"/>
                <w:color w:val="1F497D" w:themeColor="text2"/>
                <w:sz w:val="24"/>
                <w:szCs w:val="24"/>
              </w:rPr>
              <w:t xml:space="preserve"> О.Р.</w:t>
            </w:r>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tc>
      </w:tr>
      <w:tr w:rsidR="001A5A7A" w:rsidRPr="00D60F42" w:rsidTr="001A5A7A">
        <w:tc>
          <w:tcPr>
            <w:tcW w:w="1820" w:type="pct"/>
          </w:tcPr>
          <w:p w:rsidR="001A5A7A" w:rsidRPr="00D60F42" w:rsidRDefault="001A5A7A" w:rsidP="001A5A7A">
            <w:pPr>
              <w:shd w:val="clear" w:color="auto" w:fill="FFFFFF"/>
              <w:rPr>
                <w:rFonts w:ascii="Times New Roman" w:hAnsi="Times New Roman"/>
                <w:color w:val="1F497D" w:themeColor="text2"/>
                <w:sz w:val="24"/>
                <w:szCs w:val="24"/>
              </w:rPr>
            </w:pPr>
            <w:r w:rsidRPr="00D60F42">
              <w:rPr>
                <w:rFonts w:ascii="Times New Roman" w:hAnsi="Times New Roman"/>
                <w:bCs/>
                <w:color w:val="1F497D" w:themeColor="text2"/>
                <w:sz w:val="24"/>
                <w:szCs w:val="24"/>
              </w:rPr>
              <w:t>Фестиваль чтения «Рождество – время ангелов»</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МЦБ, </w:t>
            </w:r>
            <w:proofErr w:type="gramStart"/>
            <w:r w:rsidRPr="00D60F42">
              <w:rPr>
                <w:rFonts w:ascii="Times New Roman" w:eastAsia="Times New Roman" w:hAnsi="Times New Roman" w:cs="Times New Roman"/>
                <w:color w:val="1F497D" w:themeColor="text2"/>
                <w:sz w:val="24"/>
                <w:szCs w:val="24"/>
              </w:rPr>
              <w:t>с/б</w:t>
            </w:r>
            <w:proofErr w:type="gramEnd"/>
            <w:r w:rsidRPr="00D60F42">
              <w:rPr>
                <w:rFonts w:ascii="Times New Roman" w:eastAsia="Times New Roman" w:hAnsi="Times New Roman" w:cs="Times New Roman"/>
                <w:color w:val="1F497D" w:themeColor="text2"/>
                <w:sz w:val="24"/>
                <w:szCs w:val="24"/>
              </w:rPr>
              <w:t xml:space="preserve"> январь</w:t>
            </w:r>
            <w:r w:rsidRPr="00D60F42">
              <w:rPr>
                <w:color w:val="1F497D" w:themeColor="text2"/>
                <w:sz w:val="24"/>
                <w:szCs w:val="24"/>
              </w:rPr>
              <w:t xml:space="preserve"> </w:t>
            </w:r>
          </w:p>
          <w:p w:rsidR="001A5A7A" w:rsidRPr="00D60F42" w:rsidRDefault="001A5A7A" w:rsidP="001A5A7A">
            <w:pPr>
              <w:jc w:val="center"/>
              <w:rPr>
                <w:color w:val="1F497D" w:themeColor="text2"/>
                <w:sz w:val="24"/>
                <w:szCs w:val="24"/>
              </w:rPr>
            </w:pP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для всех групп</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И.Р..</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Литературный марафон отечественных книг-юбиляров</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Январь-Декабрь</w:t>
            </w:r>
            <w:r w:rsidRPr="00D60F42">
              <w:rPr>
                <w:color w:val="1F497D" w:themeColor="text2"/>
                <w:sz w:val="24"/>
                <w:szCs w:val="24"/>
              </w:rPr>
              <w:t xml:space="preserve">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для всех групп</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Утегенова</w:t>
            </w:r>
            <w:proofErr w:type="spellEnd"/>
            <w:r w:rsidRPr="00D60F42">
              <w:rPr>
                <w:rFonts w:ascii="Times New Roman" w:eastAsia="Times New Roman" w:hAnsi="Times New Roman" w:cs="Times New Roman"/>
                <w:color w:val="1F497D" w:themeColor="text2"/>
                <w:sz w:val="24"/>
                <w:szCs w:val="24"/>
              </w:rPr>
              <w:t xml:space="preserve"> О.Р.</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Районная экологическая акция «Библиотечный дворик: фасад и палисад» </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 т.г.</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для всех групп</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Артемьева Т.А.</w:t>
            </w:r>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tc>
      </w:tr>
      <w:tr w:rsidR="001A5A7A" w:rsidRPr="00D60F42" w:rsidTr="001A5A7A">
        <w:tc>
          <w:tcPr>
            <w:tcW w:w="182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День заповедников и национальных парков</w:t>
            </w:r>
          </w:p>
        </w:tc>
        <w:tc>
          <w:tcPr>
            <w:tcW w:w="98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
        </w:tc>
        <w:tc>
          <w:tcPr>
            <w:tcW w:w="1209"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
        </w:tc>
      </w:tr>
      <w:tr w:rsidR="001A5A7A" w:rsidRPr="00D60F42" w:rsidTr="001A5A7A">
        <w:tc>
          <w:tcPr>
            <w:tcW w:w="1820" w:type="pct"/>
          </w:tcPr>
          <w:p w:rsidR="001A5A7A" w:rsidRPr="00D60F42" w:rsidRDefault="001A5A7A" w:rsidP="001A5A7A">
            <w:pP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Фотогалерея</w:t>
            </w:r>
            <w:proofErr w:type="spellEnd"/>
            <w:r w:rsidRPr="00D60F42">
              <w:rPr>
                <w:rFonts w:ascii="Times New Roman" w:eastAsia="Times New Roman" w:hAnsi="Times New Roman" w:cs="Times New Roman"/>
                <w:color w:val="1F497D" w:themeColor="text2"/>
                <w:sz w:val="24"/>
                <w:szCs w:val="24"/>
              </w:rPr>
              <w:t xml:space="preserve"> «Прибайкалье читает!»  </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Январь-Май</w:t>
            </w:r>
            <w:r w:rsidRPr="00D60F42">
              <w:rPr>
                <w:color w:val="1F497D" w:themeColor="text2"/>
                <w:sz w:val="24"/>
                <w:szCs w:val="24"/>
              </w:rPr>
              <w:t xml:space="preserve">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для всех групп</w:t>
            </w:r>
          </w:p>
        </w:tc>
        <w:tc>
          <w:tcPr>
            <w:tcW w:w="990" w:type="pct"/>
          </w:tcPr>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w:t>
            </w:r>
          </w:p>
        </w:tc>
      </w:tr>
      <w:tr w:rsidR="001A5A7A" w:rsidRPr="00D60F42" w:rsidTr="001A5A7A">
        <w:tc>
          <w:tcPr>
            <w:tcW w:w="1820" w:type="pct"/>
          </w:tcPr>
          <w:p w:rsidR="001A5A7A" w:rsidRPr="00D60F42" w:rsidRDefault="001A5A7A" w:rsidP="001A5A7A">
            <w:pPr>
              <w:contextualSpacing/>
              <w:jc w:val="both"/>
              <w:rPr>
                <w:rFonts w:ascii="Times New Roman" w:eastAsia="Times New Roman" w:hAnsi="Times New Roman" w:cs="Times New Roman"/>
                <w:color w:val="1F497D" w:themeColor="text2"/>
                <w:sz w:val="24"/>
                <w:szCs w:val="24"/>
              </w:rPr>
            </w:pPr>
            <w:r w:rsidRPr="00D60F42">
              <w:rPr>
                <w:color w:val="1F497D" w:themeColor="text2"/>
                <w:sz w:val="24"/>
                <w:szCs w:val="24"/>
              </w:rPr>
              <w:t xml:space="preserve"> </w:t>
            </w:r>
            <w:r w:rsidRPr="00D60F42">
              <w:rPr>
                <w:rFonts w:ascii="Times New Roman" w:eastAsia="Times New Roman" w:hAnsi="Times New Roman" w:cs="Times New Roman"/>
                <w:color w:val="1F497D" w:themeColor="text2"/>
                <w:sz w:val="24"/>
                <w:szCs w:val="24"/>
              </w:rPr>
              <w:t>Декада книг молодого патриота</w:t>
            </w:r>
          </w:p>
        </w:tc>
        <w:tc>
          <w:tcPr>
            <w:tcW w:w="98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Февраль</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МЦБ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для всех групп</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w:t>
            </w:r>
          </w:p>
          <w:p w:rsidR="001A5A7A" w:rsidRPr="00D60F42" w:rsidRDefault="001A5A7A" w:rsidP="001A5A7A">
            <w:pPr>
              <w:jc w:val="center"/>
              <w:rPr>
                <w:color w:val="1F497D" w:themeColor="text2"/>
                <w:sz w:val="24"/>
                <w:szCs w:val="24"/>
              </w:rPr>
            </w:pPr>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Праздник «На крыльях Белого месяца»</w:t>
            </w:r>
          </w:p>
        </w:tc>
        <w:tc>
          <w:tcPr>
            <w:tcW w:w="98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Февраль</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МЦБ, ЦДБ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И.П..</w:t>
            </w:r>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День молодого избирателя: акция </w:t>
            </w:r>
          </w:p>
        </w:tc>
        <w:tc>
          <w:tcPr>
            <w:tcW w:w="98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Февраль</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МЦБ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w:t>
            </w:r>
          </w:p>
        </w:tc>
      </w:tr>
      <w:tr w:rsidR="001A5A7A" w:rsidRPr="00D60F42" w:rsidTr="001A5A7A">
        <w:tc>
          <w:tcPr>
            <w:tcW w:w="182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День памяти воинов-интернационалистов</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«Выполняя долг интернациональный»</w:t>
            </w:r>
          </w:p>
        </w:tc>
        <w:tc>
          <w:tcPr>
            <w:tcW w:w="98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Февраль</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МЦБ, </w:t>
            </w:r>
            <w:proofErr w:type="gramStart"/>
            <w:r w:rsidRPr="00D60F42">
              <w:rPr>
                <w:rFonts w:ascii="Times New Roman" w:eastAsia="Times New Roman" w:hAnsi="Times New Roman" w:cs="Times New Roman"/>
                <w:color w:val="1F497D" w:themeColor="text2"/>
                <w:sz w:val="24"/>
                <w:szCs w:val="24"/>
              </w:rPr>
              <w:t>с/б</w:t>
            </w:r>
            <w:proofErr w:type="gramEnd"/>
            <w:r w:rsidRPr="00D60F42">
              <w:rPr>
                <w:rFonts w:ascii="Times New Roman" w:eastAsia="Times New Roman" w:hAnsi="Times New Roman" w:cs="Times New Roman"/>
                <w:color w:val="1F497D" w:themeColor="text2"/>
                <w:sz w:val="24"/>
                <w:szCs w:val="24"/>
              </w:rPr>
              <w:t xml:space="preserve">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И.П.</w:t>
            </w:r>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tc>
      </w:tr>
      <w:tr w:rsidR="001A5A7A" w:rsidRPr="00D60F42" w:rsidTr="001A5A7A">
        <w:tc>
          <w:tcPr>
            <w:tcW w:w="1820" w:type="pct"/>
          </w:tcPr>
          <w:p w:rsidR="001A5A7A" w:rsidRPr="00D60F42" w:rsidRDefault="001A5A7A" w:rsidP="001A5A7A">
            <w:pPr>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Неделя книг для молодежи «С дыханьем книг рождается полет»</w:t>
            </w:r>
          </w:p>
        </w:tc>
        <w:tc>
          <w:tcPr>
            <w:tcW w:w="98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МЦБ, </w:t>
            </w:r>
            <w:proofErr w:type="gramStart"/>
            <w:r w:rsidRPr="00D60F42">
              <w:rPr>
                <w:rFonts w:ascii="Times New Roman" w:eastAsia="Times New Roman" w:hAnsi="Times New Roman" w:cs="Times New Roman"/>
                <w:color w:val="1F497D" w:themeColor="text2"/>
                <w:sz w:val="24"/>
                <w:szCs w:val="24"/>
              </w:rPr>
              <w:t>с/б</w:t>
            </w:r>
            <w:proofErr w:type="gramEnd"/>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Март</w:t>
            </w:r>
            <w:r w:rsidRPr="00D60F42">
              <w:rPr>
                <w:color w:val="1F497D" w:themeColor="text2"/>
                <w:sz w:val="24"/>
                <w:szCs w:val="24"/>
              </w:rPr>
              <w:t xml:space="preserve">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юношество</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w:t>
            </w:r>
            <w:r w:rsidRPr="00D60F42">
              <w:rPr>
                <w:color w:val="1F497D" w:themeColor="text2"/>
                <w:sz w:val="24"/>
                <w:szCs w:val="24"/>
              </w:rPr>
              <w:t>.</w:t>
            </w:r>
          </w:p>
        </w:tc>
      </w:tr>
      <w:tr w:rsidR="001A5A7A" w:rsidRPr="00D60F42" w:rsidTr="001A5A7A">
        <w:trPr>
          <w:trHeight w:val="1631"/>
        </w:trPr>
        <w:tc>
          <w:tcPr>
            <w:tcW w:w="1820" w:type="pct"/>
          </w:tcPr>
          <w:p w:rsidR="001A5A7A" w:rsidRPr="00D60F42" w:rsidRDefault="001A5A7A" w:rsidP="001A5A7A">
            <w:pPr>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Районная акция «Молодежь за здоровый образ жизни!»</w:t>
            </w:r>
          </w:p>
        </w:tc>
        <w:tc>
          <w:tcPr>
            <w:tcW w:w="98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Март</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МЦБ, ЦДБ, </w:t>
            </w:r>
            <w:proofErr w:type="gramStart"/>
            <w:r w:rsidRPr="00D60F42">
              <w:rPr>
                <w:rFonts w:ascii="Times New Roman" w:eastAsia="Times New Roman" w:hAnsi="Times New Roman" w:cs="Times New Roman"/>
                <w:color w:val="1F497D" w:themeColor="text2"/>
                <w:sz w:val="24"/>
                <w:szCs w:val="24"/>
              </w:rPr>
              <w:t>с/б</w:t>
            </w:r>
            <w:proofErr w:type="gramEnd"/>
            <w:r w:rsidRPr="00D60F42">
              <w:rPr>
                <w:rFonts w:ascii="Times New Roman" w:eastAsia="Times New Roman" w:hAnsi="Times New Roman" w:cs="Times New Roman"/>
                <w:color w:val="1F497D" w:themeColor="text2"/>
                <w:sz w:val="24"/>
                <w:szCs w:val="24"/>
              </w:rPr>
              <w:t xml:space="preserve">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И.П..</w:t>
            </w:r>
          </w:p>
        </w:tc>
      </w:tr>
      <w:tr w:rsidR="001A5A7A" w:rsidRPr="00D60F42" w:rsidTr="001A5A7A">
        <w:trPr>
          <w:trHeight w:val="1631"/>
        </w:trPr>
        <w:tc>
          <w:tcPr>
            <w:tcW w:w="1820" w:type="pct"/>
          </w:tcPr>
          <w:p w:rsidR="001A5A7A" w:rsidRPr="00D60F42" w:rsidRDefault="001A5A7A" w:rsidP="001A5A7A">
            <w:pPr>
              <w:spacing w:before="100" w:beforeAutospacing="1" w:after="100" w:afterAutospacing="1"/>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Литературный фестиваль «Прибайкальская весна»</w:t>
            </w:r>
          </w:p>
        </w:tc>
        <w:tc>
          <w:tcPr>
            <w:tcW w:w="98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МЦБ, ЦДБ, </w:t>
            </w:r>
            <w:proofErr w:type="gramStart"/>
            <w:r w:rsidRPr="00D60F42">
              <w:rPr>
                <w:rFonts w:ascii="Times New Roman" w:eastAsia="Times New Roman" w:hAnsi="Times New Roman" w:cs="Times New Roman"/>
                <w:color w:val="1F497D" w:themeColor="text2"/>
                <w:sz w:val="24"/>
                <w:szCs w:val="24"/>
              </w:rPr>
              <w:t>с/б</w:t>
            </w:r>
            <w:proofErr w:type="gramEnd"/>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Мар</w:t>
            </w:r>
            <w:proofErr w:type="gramStart"/>
            <w:r w:rsidRPr="00D60F42">
              <w:rPr>
                <w:rFonts w:ascii="Times New Roman" w:eastAsia="Times New Roman" w:hAnsi="Times New Roman" w:cs="Times New Roman"/>
                <w:color w:val="1F497D" w:themeColor="text2"/>
                <w:sz w:val="24"/>
                <w:szCs w:val="24"/>
              </w:rPr>
              <w:t>т-</w:t>
            </w:r>
            <w:proofErr w:type="gramEnd"/>
            <w:r w:rsidRPr="00D60F42">
              <w:rPr>
                <w:rFonts w:ascii="Times New Roman" w:eastAsia="Times New Roman" w:hAnsi="Times New Roman" w:cs="Times New Roman"/>
                <w:color w:val="1F497D" w:themeColor="text2"/>
                <w:sz w:val="24"/>
                <w:szCs w:val="24"/>
              </w:rPr>
              <w:t xml:space="preserve"> апрель-май</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Для всех групп</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w:t>
            </w:r>
            <w:r w:rsidRPr="00D60F42">
              <w:rPr>
                <w:color w:val="1F497D" w:themeColor="text2"/>
                <w:sz w:val="24"/>
                <w:szCs w:val="24"/>
              </w:rPr>
              <w:t>.</w:t>
            </w:r>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hAnsi="Times New Roman"/>
                <w:bCs/>
                <w:color w:val="1F497D" w:themeColor="text2"/>
                <w:kern w:val="36"/>
                <w:sz w:val="24"/>
                <w:szCs w:val="24"/>
              </w:rPr>
              <w:t xml:space="preserve">День православной книги «Наслаждайтесь миром </w:t>
            </w:r>
            <w:r w:rsidRPr="00D60F42">
              <w:rPr>
                <w:rFonts w:ascii="Times New Roman" w:hAnsi="Times New Roman"/>
                <w:bCs/>
                <w:color w:val="1F497D" w:themeColor="text2"/>
                <w:kern w:val="36"/>
                <w:sz w:val="24"/>
                <w:szCs w:val="24"/>
              </w:rPr>
              <w:lastRenderedPageBreak/>
              <w:t>вокруг и миром в себе»</w:t>
            </w:r>
          </w:p>
        </w:tc>
        <w:tc>
          <w:tcPr>
            <w:tcW w:w="98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lastRenderedPageBreak/>
              <w:t>Март</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МЦБ, </w:t>
            </w:r>
            <w:proofErr w:type="gramStart"/>
            <w:r w:rsidRPr="00D60F42">
              <w:rPr>
                <w:rFonts w:ascii="Times New Roman" w:eastAsia="Times New Roman" w:hAnsi="Times New Roman" w:cs="Times New Roman"/>
                <w:color w:val="1F497D" w:themeColor="text2"/>
                <w:sz w:val="24"/>
                <w:szCs w:val="24"/>
              </w:rPr>
              <w:t>с/б</w:t>
            </w:r>
            <w:proofErr w:type="gramEnd"/>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 взрослые</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w:t>
            </w:r>
            <w:r w:rsidRPr="00D60F42">
              <w:rPr>
                <w:rFonts w:ascii="Times New Roman" w:eastAsia="Times New Roman" w:hAnsi="Times New Roman" w:cs="Times New Roman"/>
                <w:color w:val="1F497D" w:themeColor="text2"/>
                <w:sz w:val="24"/>
                <w:szCs w:val="24"/>
              </w:rPr>
              <w:lastRenderedPageBreak/>
              <w:t>И.П..</w:t>
            </w:r>
          </w:p>
        </w:tc>
      </w:tr>
      <w:tr w:rsidR="001A5A7A" w:rsidRPr="00D60F42" w:rsidTr="001A5A7A">
        <w:tc>
          <w:tcPr>
            <w:tcW w:w="1820" w:type="pct"/>
          </w:tcPr>
          <w:p w:rsidR="001A5A7A" w:rsidRPr="00D60F42" w:rsidRDefault="001A5A7A" w:rsidP="001A5A7A">
            <w:pPr>
              <w:pStyle w:val="13"/>
              <w:rPr>
                <w:rFonts w:ascii="Times New Roman" w:hAnsi="Times New Roman"/>
                <w:bCs/>
                <w:color w:val="1F497D" w:themeColor="text2"/>
                <w:kern w:val="36"/>
                <w:sz w:val="24"/>
                <w:szCs w:val="24"/>
              </w:rPr>
            </w:pPr>
            <w:r w:rsidRPr="00D60F42">
              <w:rPr>
                <w:rFonts w:ascii="Times New Roman" w:hAnsi="Times New Roman"/>
                <w:bCs/>
                <w:color w:val="1F497D" w:themeColor="text2"/>
                <w:kern w:val="36"/>
                <w:sz w:val="24"/>
                <w:szCs w:val="24"/>
              </w:rPr>
              <w:lastRenderedPageBreak/>
              <w:t>Неделя  детской и юношеской книги, посвященная Году экологии. Дни  экологической книги: Экологические новости: по страницам периодических изданий, Презентация книг и журналов по экологии, Презентация информационных ресурсов по экологии, Презентация экологических проектов о крае, вечера встречи «Советы экологов», обзоры литературы по экологии и книжные выставки, фотовыставки и фотоконкурсы.</w:t>
            </w:r>
          </w:p>
        </w:tc>
        <w:tc>
          <w:tcPr>
            <w:tcW w:w="98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Март-апрель</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МЦБ, ЦДБ, </w:t>
            </w:r>
            <w:proofErr w:type="gramStart"/>
            <w:r w:rsidRPr="00D60F42">
              <w:rPr>
                <w:rFonts w:ascii="Times New Roman" w:eastAsia="Times New Roman" w:hAnsi="Times New Roman" w:cs="Times New Roman"/>
                <w:color w:val="1F497D" w:themeColor="text2"/>
                <w:sz w:val="24"/>
                <w:szCs w:val="24"/>
              </w:rPr>
              <w:t>с/б</w:t>
            </w:r>
            <w:proofErr w:type="gramEnd"/>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 дети</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Утегенова</w:t>
            </w:r>
            <w:proofErr w:type="spellEnd"/>
            <w:r w:rsidRPr="00D60F42">
              <w:rPr>
                <w:rFonts w:ascii="Times New Roman" w:eastAsia="Times New Roman" w:hAnsi="Times New Roman" w:cs="Times New Roman"/>
                <w:color w:val="1F497D" w:themeColor="text2"/>
                <w:sz w:val="24"/>
                <w:szCs w:val="24"/>
              </w:rPr>
              <w:t xml:space="preserve"> О.Р.</w:t>
            </w:r>
          </w:p>
        </w:tc>
      </w:tr>
      <w:tr w:rsidR="001A5A7A" w:rsidRPr="00D60F42" w:rsidTr="001A5A7A">
        <w:tc>
          <w:tcPr>
            <w:tcW w:w="1820" w:type="pct"/>
          </w:tcPr>
          <w:p w:rsidR="001A5A7A" w:rsidRPr="00D60F42" w:rsidRDefault="001A5A7A" w:rsidP="001A5A7A">
            <w:pPr>
              <w:rPr>
                <w:color w:val="1F497D" w:themeColor="text2"/>
                <w:sz w:val="24"/>
                <w:szCs w:val="24"/>
              </w:rPr>
            </w:pPr>
            <w:r w:rsidRPr="00D60F42">
              <w:rPr>
                <w:color w:val="1F497D" w:themeColor="text2"/>
                <w:sz w:val="24"/>
                <w:szCs w:val="24"/>
              </w:rPr>
              <w:t xml:space="preserve"> </w:t>
            </w:r>
            <w:r w:rsidRPr="00D60F42">
              <w:rPr>
                <w:rFonts w:ascii="Times New Roman" w:eastAsia="Times New Roman" w:hAnsi="Times New Roman" w:cs="Times New Roman"/>
                <w:color w:val="1F497D" w:themeColor="text2"/>
                <w:sz w:val="24"/>
                <w:szCs w:val="24"/>
              </w:rPr>
              <w:t>Районная акция «Права потребителей: изу</w:t>
            </w:r>
            <w:r>
              <w:rPr>
                <w:rFonts w:ascii="Times New Roman" w:eastAsia="Times New Roman" w:hAnsi="Times New Roman" w:cs="Times New Roman"/>
                <w:color w:val="1F497D" w:themeColor="text2"/>
                <w:sz w:val="24"/>
                <w:szCs w:val="24"/>
              </w:rPr>
              <w:t xml:space="preserve">чаем, просвещаем, защищаем!» </w:t>
            </w:r>
            <w:proofErr w:type="gramStart"/>
            <w:r>
              <w:rPr>
                <w:rFonts w:ascii="Times New Roman" w:eastAsia="Times New Roman" w:hAnsi="Times New Roman" w:cs="Times New Roman"/>
                <w:color w:val="1F497D" w:themeColor="text2"/>
                <w:sz w:val="24"/>
                <w:szCs w:val="24"/>
              </w:rPr>
              <w:t>(К</w:t>
            </w:r>
            <w:r w:rsidRPr="00D60F42">
              <w:rPr>
                <w:rFonts w:ascii="Times New Roman" w:eastAsia="Times New Roman" w:hAnsi="Times New Roman" w:cs="Times New Roman"/>
                <w:color w:val="1F497D" w:themeColor="text2"/>
                <w:sz w:val="24"/>
                <w:szCs w:val="24"/>
              </w:rPr>
              <w:t xml:space="preserve">  Всемирному дню защиты прав потребителей</w:t>
            </w:r>
            <w:proofErr w:type="gramEnd"/>
          </w:p>
        </w:tc>
        <w:tc>
          <w:tcPr>
            <w:tcW w:w="98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Март</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w:t>
            </w:r>
            <w:proofErr w:type="spellStart"/>
            <w:r w:rsidRPr="00D60F42">
              <w:rPr>
                <w:rFonts w:ascii="Times New Roman" w:eastAsia="Times New Roman" w:hAnsi="Times New Roman" w:cs="Times New Roman"/>
                <w:color w:val="1F497D" w:themeColor="text2"/>
                <w:sz w:val="24"/>
                <w:szCs w:val="24"/>
              </w:rPr>
              <w:t>МЦБ</w:t>
            </w:r>
            <w:proofErr w:type="gramStart"/>
            <w:r w:rsidRPr="00D60F42">
              <w:rPr>
                <w:rFonts w:ascii="Times New Roman" w:eastAsia="Times New Roman" w:hAnsi="Times New Roman" w:cs="Times New Roman"/>
                <w:color w:val="1F497D" w:themeColor="text2"/>
                <w:sz w:val="24"/>
                <w:szCs w:val="24"/>
              </w:rPr>
              <w:t>,с</w:t>
            </w:r>
            <w:proofErr w:type="spellEnd"/>
            <w:proofErr w:type="gramEnd"/>
            <w:r w:rsidRPr="00D60F42">
              <w:rPr>
                <w:rFonts w:ascii="Times New Roman" w:eastAsia="Times New Roman" w:hAnsi="Times New Roman" w:cs="Times New Roman"/>
                <w:color w:val="1F497D" w:themeColor="text2"/>
                <w:sz w:val="24"/>
                <w:szCs w:val="24"/>
              </w:rPr>
              <w:t>/б</w:t>
            </w:r>
          </w:p>
        </w:tc>
        <w:tc>
          <w:tcPr>
            <w:tcW w:w="1209"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Для всех групп</w:t>
            </w:r>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w:t>
            </w:r>
          </w:p>
        </w:tc>
        <w:tc>
          <w:tcPr>
            <w:tcW w:w="99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tc>
      </w:tr>
      <w:tr w:rsidR="001A5A7A" w:rsidRPr="00D60F42" w:rsidTr="001A5A7A">
        <w:tc>
          <w:tcPr>
            <w:tcW w:w="1820" w:type="pct"/>
          </w:tcPr>
          <w:p w:rsidR="001A5A7A" w:rsidRPr="00D60F42" w:rsidRDefault="001A5A7A" w:rsidP="001A5A7A">
            <w:pPr>
              <w:pStyle w:val="13"/>
              <w:rPr>
                <w:rFonts w:ascii="Times New Roman" w:hAnsi="Times New Roman"/>
                <w:bCs/>
                <w:color w:val="1F497D" w:themeColor="text2"/>
                <w:kern w:val="36"/>
                <w:sz w:val="24"/>
                <w:szCs w:val="24"/>
              </w:rPr>
            </w:pPr>
            <w:r w:rsidRPr="00D60F42">
              <w:rPr>
                <w:rFonts w:ascii="Times New Roman" w:hAnsi="Times New Roman"/>
                <w:bCs/>
                <w:color w:val="1F497D" w:themeColor="text2"/>
                <w:kern w:val="36"/>
                <w:sz w:val="24"/>
                <w:szCs w:val="24"/>
              </w:rPr>
              <w:t xml:space="preserve">Цикл мероприятий ««Мой профессиональный старт» </w:t>
            </w:r>
            <w:proofErr w:type="gramStart"/>
            <w:r w:rsidRPr="00D60F42">
              <w:rPr>
                <w:rFonts w:ascii="Times New Roman" w:hAnsi="Times New Roman"/>
                <w:bCs/>
                <w:color w:val="1F497D" w:themeColor="text2"/>
                <w:kern w:val="36"/>
                <w:sz w:val="24"/>
                <w:szCs w:val="24"/>
              </w:rPr>
              <w:t>-п</w:t>
            </w:r>
            <w:proofErr w:type="gramEnd"/>
            <w:r w:rsidRPr="00D60F42">
              <w:rPr>
                <w:rFonts w:ascii="Times New Roman" w:hAnsi="Times New Roman"/>
                <w:bCs/>
                <w:color w:val="1F497D" w:themeColor="text2"/>
                <w:kern w:val="36"/>
                <w:sz w:val="24"/>
                <w:szCs w:val="24"/>
              </w:rPr>
              <w:t>рофориентация»</w:t>
            </w:r>
          </w:p>
          <w:p w:rsidR="001A5A7A" w:rsidRPr="00D60F42" w:rsidRDefault="001A5A7A" w:rsidP="001A5A7A">
            <w:pPr>
              <w:pStyle w:val="13"/>
              <w:rPr>
                <w:color w:val="1F497D" w:themeColor="text2"/>
                <w:sz w:val="24"/>
                <w:szCs w:val="24"/>
              </w:rPr>
            </w:pPr>
          </w:p>
        </w:tc>
        <w:tc>
          <w:tcPr>
            <w:tcW w:w="980"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Апрель</w:t>
            </w:r>
          </w:p>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МЦБ, </w:t>
            </w:r>
            <w:proofErr w:type="spellStart"/>
            <w:r w:rsidRPr="00D60F42">
              <w:rPr>
                <w:rFonts w:ascii="Times New Roman" w:eastAsia="Times New Roman" w:hAnsi="Times New Roman" w:cs="Times New Roman"/>
                <w:color w:val="1F497D" w:themeColor="text2"/>
                <w:sz w:val="24"/>
                <w:szCs w:val="24"/>
              </w:rPr>
              <w:t>ЦДБ</w:t>
            </w:r>
            <w:proofErr w:type="gramStart"/>
            <w:r w:rsidRPr="00D60F42">
              <w:rPr>
                <w:rFonts w:ascii="Times New Roman" w:eastAsia="Times New Roman" w:hAnsi="Times New Roman" w:cs="Times New Roman"/>
                <w:color w:val="1F497D" w:themeColor="text2"/>
                <w:sz w:val="24"/>
                <w:szCs w:val="24"/>
              </w:rPr>
              <w:t>,с</w:t>
            </w:r>
            <w:proofErr w:type="spellEnd"/>
            <w:proofErr w:type="gramEnd"/>
            <w:r w:rsidRPr="00D60F42">
              <w:rPr>
                <w:rFonts w:ascii="Times New Roman" w:eastAsia="Times New Roman" w:hAnsi="Times New Roman" w:cs="Times New Roman"/>
                <w:color w:val="1F497D" w:themeColor="text2"/>
                <w:sz w:val="24"/>
                <w:szCs w:val="24"/>
              </w:rPr>
              <w:t>/б</w:t>
            </w:r>
          </w:p>
        </w:tc>
        <w:tc>
          <w:tcPr>
            <w:tcW w:w="1209" w:type="pct"/>
          </w:tcPr>
          <w:p w:rsidR="001A5A7A" w:rsidRPr="00D60F42" w:rsidRDefault="001A5A7A" w:rsidP="001A5A7A">
            <w:pP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Педагоги, библиотекари, родители</w:t>
            </w:r>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w:t>
            </w:r>
          </w:p>
        </w:tc>
        <w:tc>
          <w:tcPr>
            <w:tcW w:w="990" w:type="pct"/>
          </w:tcPr>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РУО</w:t>
            </w:r>
            <w:proofErr w:type="gramStart"/>
            <w:r w:rsidRPr="00D60F42">
              <w:rPr>
                <w:rFonts w:ascii="Times New Roman" w:eastAsia="Times New Roman" w:hAnsi="Times New Roman" w:cs="Times New Roman"/>
                <w:color w:val="1F497D" w:themeColor="text2"/>
                <w:sz w:val="24"/>
                <w:szCs w:val="24"/>
              </w:rPr>
              <w:t>,У</w:t>
            </w:r>
            <w:proofErr w:type="gramEnd"/>
            <w:r w:rsidRPr="00D60F42">
              <w:rPr>
                <w:rFonts w:ascii="Times New Roman" w:eastAsia="Times New Roman" w:hAnsi="Times New Roman" w:cs="Times New Roman"/>
                <w:color w:val="1F497D" w:themeColor="text2"/>
                <w:sz w:val="24"/>
                <w:szCs w:val="24"/>
              </w:rPr>
              <w:t>тегенова</w:t>
            </w:r>
            <w:proofErr w:type="spellEnd"/>
            <w:r w:rsidRPr="00D60F42">
              <w:rPr>
                <w:rFonts w:ascii="Times New Roman" w:eastAsia="Times New Roman" w:hAnsi="Times New Roman" w:cs="Times New Roman"/>
                <w:color w:val="1F497D" w:themeColor="text2"/>
                <w:sz w:val="24"/>
                <w:szCs w:val="24"/>
              </w:rPr>
              <w:t xml:space="preserve"> О.Р. </w:t>
            </w: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Участие библиотек в Весенней Неделе добра</w:t>
            </w:r>
          </w:p>
        </w:tc>
        <w:tc>
          <w:tcPr>
            <w:tcW w:w="98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МЦБ, </w:t>
            </w:r>
            <w:proofErr w:type="gramStart"/>
            <w:r w:rsidRPr="00D60F42">
              <w:rPr>
                <w:rFonts w:ascii="Times New Roman" w:eastAsia="Times New Roman" w:hAnsi="Times New Roman" w:cs="Times New Roman"/>
                <w:color w:val="1F497D" w:themeColor="text2"/>
                <w:sz w:val="24"/>
                <w:szCs w:val="24"/>
              </w:rPr>
              <w:t>с/б</w:t>
            </w:r>
            <w:proofErr w:type="gramEnd"/>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Апрель</w:t>
            </w:r>
          </w:p>
        </w:tc>
        <w:tc>
          <w:tcPr>
            <w:tcW w:w="1209" w:type="pct"/>
          </w:tcPr>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w:t>
            </w:r>
            <w:r w:rsidRPr="00D60F42">
              <w:rPr>
                <w:color w:val="1F497D" w:themeColor="text2"/>
                <w:sz w:val="24"/>
                <w:szCs w:val="24"/>
              </w:rPr>
              <w:t>.</w:t>
            </w:r>
          </w:p>
        </w:tc>
      </w:tr>
      <w:tr w:rsidR="001A5A7A" w:rsidRPr="00D60F42" w:rsidTr="001A5A7A">
        <w:tc>
          <w:tcPr>
            <w:tcW w:w="182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Работа клуба  позитивного чтения «Верю в себя</w:t>
            </w:r>
            <w:r w:rsidRPr="00D60F42">
              <w:rPr>
                <w:color w:val="1F497D" w:themeColor="text2"/>
                <w:sz w:val="24"/>
                <w:szCs w:val="24"/>
              </w:rPr>
              <w:t>»</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 т.г.</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Для людей с ограничениями жизнедеятельности</w:t>
            </w:r>
          </w:p>
        </w:tc>
        <w:tc>
          <w:tcPr>
            <w:tcW w:w="990" w:type="pct"/>
          </w:tcPr>
          <w:p w:rsidR="001A5A7A" w:rsidRPr="00D60F42" w:rsidRDefault="001A5A7A" w:rsidP="001A5A7A">
            <w:pPr>
              <w:jc w:val="center"/>
              <w:rPr>
                <w:color w:val="1F497D" w:themeColor="text2"/>
                <w:sz w:val="24"/>
                <w:szCs w:val="24"/>
              </w:rPr>
            </w:pPr>
          </w:p>
        </w:tc>
      </w:tr>
      <w:tr w:rsidR="001A5A7A" w:rsidRPr="00D60F42" w:rsidTr="001A5A7A">
        <w:tc>
          <w:tcPr>
            <w:tcW w:w="182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БИБЛИОНОЧЬ-2017</w:t>
            </w:r>
          </w:p>
        </w:tc>
        <w:tc>
          <w:tcPr>
            <w:tcW w:w="980" w:type="pct"/>
          </w:tcPr>
          <w:p w:rsidR="001A5A7A" w:rsidRPr="00D60F42" w:rsidRDefault="001A5A7A" w:rsidP="001A5A7A">
            <w:pPr>
              <w:jc w:val="center"/>
              <w:rPr>
                <w:color w:val="1F497D" w:themeColor="text2"/>
                <w:sz w:val="24"/>
                <w:szCs w:val="24"/>
              </w:rPr>
            </w:pPr>
            <w:r>
              <w:rPr>
                <w:rFonts w:ascii="Times New Roman" w:eastAsia="Times New Roman" w:hAnsi="Times New Roman" w:cs="Times New Roman"/>
                <w:color w:val="1F497D" w:themeColor="text2"/>
                <w:sz w:val="24"/>
                <w:szCs w:val="24"/>
              </w:rPr>
              <w:t>апрель</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для всех групп.</w:t>
            </w:r>
          </w:p>
        </w:tc>
        <w:tc>
          <w:tcPr>
            <w:tcW w:w="99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Симонова Л.М.</w:t>
            </w:r>
          </w:p>
        </w:tc>
      </w:tr>
      <w:tr w:rsidR="001A5A7A" w:rsidRPr="00D60F42" w:rsidTr="001A5A7A">
        <w:tc>
          <w:tcPr>
            <w:tcW w:w="1820" w:type="pct"/>
          </w:tcPr>
          <w:p w:rsidR="001A5A7A" w:rsidRPr="00D60F42" w:rsidRDefault="001A5A7A" w:rsidP="001A5A7A">
            <w:pPr>
              <w:rPr>
                <w:color w:val="1F497D" w:themeColor="text2"/>
                <w:sz w:val="24"/>
                <w:szCs w:val="24"/>
              </w:rPr>
            </w:pPr>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ВАХТА </w:t>
            </w:r>
            <w:proofErr w:type="spellStart"/>
            <w:r w:rsidRPr="00D60F42">
              <w:rPr>
                <w:rFonts w:ascii="Times New Roman" w:eastAsia="Times New Roman" w:hAnsi="Times New Roman" w:cs="Times New Roman"/>
                <w:color w:val="1F497D" w:themeColor="text2"/>
                <w:sz w:val="24"/>
                <w:szCs w:val="24"/>
              </w:rPr>
              <w:t>ПАМЯТИ</w:t>
            </w:r>
            <w:proofErr w:type="gramStart"/>
            <w:r w:rsidRPr="00D60F42">
              <w:rPr>
                <w:rFonts w:ascii="Times New Roman" w:eastAsia="Times New Roman" w:hAnsi="Times New Roman" w:cs="Times New Roman"/>
                <w:color w:val="1F497D" w:themeColor="text2"/>
                <w:sz w:val="24"/>
                <w:szCs w:val="24"/>
              </w:rPr>
              <w:t>:П</w:t>
            </w:r>
            <w:proofErr w:type="gramEnd"/>
            <w:r w:rsidRPr="00D60F42">
              <w:rPr>
                <w:rFonts w:ascii="Times New Roman" w:eastAsia="Times New Roman" w:hAnsi="Times New Roman" w:cs="Times New Roman"/>
                <w:color w:val="1F497D" w:themeColor="text2"/>
                <w:sz w:val="24"/>
                <w:szCs w:val="24"/>
              </w:rPr>
              <w:t>оэтические</w:t>
            </w:r>
            <w:proofErr w:type="spellEnd"/>
            <w:r w:rsidRPr="00D60F42">
              <w:rPr>
                <w:rFonts w:ascii="Times New Roman" w:eastAsia="Times New Roman" w:hAnsi="Times New Roman" w:cs="Times New Roman"/>
                <w:color w:val="1F497D" w:themeColor="text2"/>
                <w:sz w:val="24"/>
                <w:szCs w:val="24"/>
              </w:rPr>
              <w:t xml:space="preserve"> чтения «Великая  Отечественная»</w:t>
            </w:r>
          </w:p>
        </w:tc>
        <w:tc>
          <w:tcPr>
            <w:tcW w:w="980" w:type="pct"/>
          </w:tcPr>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апрель-май</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для всех групп</w:t>
            </w:r>
          </w:p>
        </w:tc>
        <w:tc>
          <w:tcPr>
            <w:tcW w:w="990" w:type="pct"/>
          </w:tcPr>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w:t>
            </w:r>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Участие в республиканской НПК «Кирилло-Мефод</w:t>
            </w:r>
            <w:r>
              <w:rPr>
                <w:rFonts w:ascii="Times New Roman" w:eastAsia="Times New Roman" w:hAnsi="Times New Roman" w:cs="Times New Roman"/>
                <w:color w:val="1F497D" w:themeColor="text2"/>
                <w:sz w:val="24"/>
                <w:szCs w:val="24"/>
              </w:rPr>
              <w:t xml:space="preserve">иевские чтения», республиканском </w:t>
            </w:r>
            <w:proofErr w:type="gramStart"/>
            <w:r>
              <w:rPr>
                <w:rFonts w:ascii="Times New Roman" w:eastAsia="Times New Roman" w:hAnsi="Times New Roman" w:cs="Times New Roman"/>
                <w:color w:val="1F497D" w:themeColor="text2"/>
                <w:sz w:val="24"/>
                <w:szCs w:val="24"/>
              </w:rPr>
              <w:t>фестивале</w:t>
            </w:r>
            <w:proofErr w:type="gramEnd"/>
            <w:r>
              <w:rPr>
                <w:rFonts w:ascii="Times New Roman" w:eastAsia="Times New Roman" w:hAnsi="Times New Roman" w:cs="Times New Roman"/>
                <w:color w:val="1F497D" w:themeColor="text2"/>
                <w:sz w:val="24"/>
                <w:szCs w:val="24"/>
              </w:rPr>
              <w:t xml:space="preserve"> поэзии </w:t>
            </w:r>
            <w:r w:rsidRPr="00D60F42">
              <w:rPr>
                <w:rFonts w:ascii="Times New Roman" w:eastAsia="Times New Roman" w:hAnsi="Times New Roman" w:cs="Times New Roman"/>
                <w:color w:val="1F497D" w:themeColor="text2"/>
                <w:sz w:val="24"/>
                <w:szCs w:val="24"/>
              </w:rPr>
              <w:t xml:space="preserve"> «Весенняя муза»</w:t>
            </w:r>
          </w:p>
        </w:tc>
        <w:tc>
          <w:tcPr>
            <w:tcW w:w="980" w:type="pct"/>
          </w:tcPr>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апрель-май</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eastAsia="Calibri" w:hAnsi="Times New Roman" w:cs="Times New Roman"/>
                <w:color w:val="1F497D" w:themeColor="text2"/>
                <w:sz w:val="24"/>
                <w:szCs w:val="24"/>
              </w:rPr>
              <w:t>Ко Дню Российских библиотек Фестиваль «Кни</w:t>
            </w:r>
            <w:r w:rsidRPr="00D60F42">
              <w:rPr>
                <w:rFonts w:ascii="Times New Roman" w:eastAsia="Times New Roman" w:hAnsi="Times New Roman" w:cs="Times New Roman"/>
                <w:color w:val="1F497D" w:themeColor="text2"/>
                <w:sz w:val="24"/>
                <w:szCs w:val="24"/>
              </w:rPr>
              <w:t>жная площадь»</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май</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 xml:space="preserve"> 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 День отказа от курения: Просветительская акция</w:t>
            </w:r>
          </w:p>
          <w:p w:rsidR="001A5A7A" w:rsidRPr="00D60F42" w:rsidRDefault="001A5A7A" w:rsidP="001A5A7A">
            <w:pPr>
              <w:rPr>
                <w:color w:val="1F497D" w:themeColor="text2"/>
                <w:sz w:val="24"/>
                <w:szCs w:val="24"/>
              </w:rPr>
            </w:pP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31 мая</w:t>
            </w:r>
            <w:r w:rsidRPr="00D60F42">
              <w:rPr>
                <w:color w:val="1F497D" w:themeColor="text2"/>
                <w:sz w:val="24"/>
                <w:szCs w:val="24"/>
              </w:rPr>
              <w:t xml:space="preserve">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lastRenderedPageBreak/>
              <w:t xml:space="preserve"> Фестиваль летнего чтения «Книжная радуга»</w:t>
            </w:r>
          </w:p>
          <w:p w:rsidR="001A5A7A" w:rsidRPr="00D60F42" w:rsidRDefault="001A5A7A" w:rsidP="001A5A7A">
            <w:pPr>
              <w:rPr>
                <w:color w:val="1F497D" w:themeColor="text2"/>
                <w:sz w:val="24"/>
                <w:szCs w:val="24"/>
              </w:rPr>
            </w:pP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июнь-август</w:t>
            </w:r>
            <w:r w:rsidRPr="00D60F42">
              <w:rPr>
                <w:color w:val="1F497D" w:themeColor="text2"/>
                <w:sz w:val="24"/>
                <w:szCs w:val="24"/>
              </w:rPr>
              <w:t xml:space="preserve"> </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Дети, юношество</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pStyle w:val="13"/>
              <w:rPr>
                <w:rFonts w:ascii="Times New Roman" w:hAnsi="Times New Roman"/>
                <w:bCs/>
                <w:color w:val="1F497D" w:themeColor="text2"/>
                <w:kern w:val="36"/>
                <w:sz w:val="24"/>
                <w:szCs w:val="24"/>
              </w:rPr>
            </w:pPr>
            <w:r w:rsidRPr="00D60F42">
              <w:rPr>
                <w:rFonts w:ascii="Times New Roman" w:hAnsi="Times New Roman"/>
                <w:bCs/>
                <w:color w:val="1F497D" w:themeColor="text2"/>
                <w:kern w:val="36"/>
                <w:sz w:val="24"/>
                <w:szCs w:val="24"/>
              </w:rPr>
              <w:t>Пушкинский день поэзии «С днем рождения, Александр Сергеевич»</w:t>
            </w:r>
          </w:p>
          <w:p w:rsidR="001A5A7A" w:rsidRPr="00D60F42" w:rsidRDefault="001A5A7A" w:rsidP="001A5A7A">
            <w:pPr>
              <w:jc w:val="center"/>
              <w:rPr>
                <w:color w:val="1F497D" w:themeColor="text2"/>
                <w:sz w:val="24"/>
                <w:szCs w:val="24"/>
              </w:rPr>
            </w:pP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6 июня</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pStyle w:val="13"/>
              <w:rPr>
                <w:rFonts w:ascii="Times New Roman" w:hAnsi="Times New Roman"/>
                <w:bCs/>
                <w:color w:val="1F497D" w:themeColor="text2"/>
                <w:kern w:val="36"/>
                <w:sz w:val="24"/>
                <w:szCs w:val="24"/>
              </w:rPr>
            </w:pPr>
            <w:proofErr w:type="spellStart"/>
            <w:r w:rsidRPr="00D60F42">
              <w:rPr>
                <w:rFonts w:ascii="Times New Roman" w:hAnsi="Times New Roman"/>
                <w:bCs/>
                <w:color w:val="1F497D" w:themeColor="text2"/>
                <w:kern w:val="36"/>
                <w:sz w:val="24"/>
                <w:szCs w:val="24"/>
              </w:rPr>
              <w:t>Антинаркотическая</w:t>
            </w:r>
            <w:proofErr w:type="spellEnd"/>
            <w:r w:rsidRPr="00D60F42">
              <w:rPr>
                <w:rFonts w:ascii="Times New Roman" w:hAnsi="Times New Roman"/>
                <w:bCs/>
                <w:color w:val="1F497D" w:themeColor="text2"/>
                <w:kern w:val="36"/>
                <w:sz w:val="24"/>
                <w:szCs w:val="24"/>
              </w:rPr>
              <w:t xml:space="preserve"> акция ко дню памяти жертв наркомании и </w:t>
            </w:r>
            <w:proofErr w:type="spellStart"/>
            <w:r w:rsidRPr="00D60F42">
              <w:rPr>
                <w:rFonts w:ascii="Times New Roman" w:hAnsi="Times New Roman"/>
                <w:bCs/>
                <w:color w:val="1F497D" w:themeColor="text2"/>
                <w:kern w:val="36"/>
                <w:sz w:val="24"/>
                <w:szCs w:val="24"/>
              </w:rPr>
              <w:t>СПИДа</w:t>
            </w:r>
            <w:proofErr w:type="spellEnd"/>
            <w:r w:rsidRPr="00D60F42">
              <w:rPr>
                <w:rFonts w:ascii="Times New Roman" w:hAnsi="Times New Roman"/>
                <w:bCs/>
                <w:color w:val="1F497D" w:themeColor="text2"/>
                <w:kern w:val="36"/>
                <w:sz w:val="24"/>
                <w:szCs w:val="24"/>
              </w:rPr>
              <w:t xml:space="preserve">  «Наш выбор-Мир без наркотиков»</w:t>
            </w:r>
          </w:p>
          <w:p w:rsidR="001A5A7A" w:rsidRPr="00D60F42" w:rsidRDefault="001A5A7A" w:rsidP="001A5A7A">
            <w:pPr>
              <w:jc w:val="center"/>
              <w:rPr>
                <w:color w:val="1F497D" w:themeColor="text2"/>
                <w:sz w:val="24"/>
                <w:szCs w:val="24"/>
              </w:rPr>
            </w:pPr>
          </w:p>
        </w:tc>
        <w:tc>
          <w:tcPr>
            <w:tcW w:w="980" w:type="pct"/>
          </w:tcPr>
          <w:p w:rsidR="001A5A7A" w:rsidRPr="00D60F42" w:rsidRDefault="001A5A7A" w:rsidP="001A5A7A">
            <w:pPr>
              <w:jc w:val="center"/>
              <w:rPr>
                <w:color w:val="1F497D" w:themeColor="text2"/>
                <w:sz w:val="24"/>
                <w:szCs w:val="24"/>
              </w:rPr>
            </w:pPr>
            <w:r>
              <w:rPr>
                <w:rFonts w:ascii="Times New Roman" w:eastAsia="Times New Roman" w:hAnsi="Times New Roman" w:cs="Times New Roman"/>
                <w:color w:val="1F497D" w:themeColor="text2"/>
                <w:sz w:val="24"/>
                <w:szCs w:val="24"/>
              </w:rPr>
              <w:t xml:space="preserve">26 </w:t>
            </w:r>
            <w:r w:rsidRPr="00D60F42">
              <w:rPr>
                <w:rFonts w:ascii="Times New Roman" w:eastAsia="Times New Roman" w:hAnsi="Times New Roman" w:cs="Times New Roman"/>
                <w:color w:val="1F497D" w:themeColor="text2"/>
                <w:sz w:val="24"/>
                <w:szCs w:val="24"/>
              </w:rPr>
              <w:t>июн</w:t>
            </w:r>
            <w:r>
              <w:rPr>
                <w:rFonts w:ascii="Times New Roman" w:eastAsia="Times New Roman" w:hAnsi="Times New Roman" w:cs="Times New Roman"/>
                <w:color w:val="1F497D" w:themeColor="text2"/>
                <w:sz w:val="24"/>
                <w:szCs w:val="24"/>
              </w:rPr>
              <w:t>я</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jc w:val="center"/>
              <w:rPr>
                <w:color w:val="1F497D" w:themeColor="text2"/>
                <w:sz w:val="24"/>
                <w:szCs w:val="24"/>
              </w:rPr>
            </w:pPr>
            <w:r w:rsidRPr="00D60F42">
              <w:rPr>
                <w:rFonts w:ascii="Times New Roman" w:hAnsi="Times New Roman"/>
                <w:bCs/>
                <w:color w:val="1F497D" w:themeColor="text2"/>
                <w:kern w:val="36"/>
                <w:sz w:val="24"/>
                <w:szCs w:val="24"/>
              </w:rPr>
              <w:t>Акция «Белый цветок», посвященная Дню семьи, любви и верности</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июль</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Дни защиты от экологической опасности «Экология-Безопасность-Жизнь»</w:t>
            </w:r>
          </w:p>
          <w:p w:rsidR="001A5A7A" w:rsidRPr="00D60F42" w:rsidRDefault="001A5A7A" w:rsidP="001A5A7A">
            <w:pPr>
              <w:jc w:val="center"/>
              <w:rPr>
                <w:color w:val="1F497D" w:themeColor="text2"/>
                <w:sz w:val="24"/>
                <w:szCs w:val="24"/>
              </w:rPr>
            </w:pPr>
          </w:p>
        </w:tc>
        <w:tc>
          <w:tcPr>
            <w:tcW w:w="980" w:type="pct"/>
          </w:tcPr>
          <w:p w:rsidR="001A5A7A" w:rsidRPr="00D60F42" w:rsidRDefault="001A5A7A" w:rsidP="001A5A7A">
            <w:pPr>
              <w:contextualSpacing/>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15апреля- 5 июня</w:t>
            </w:r>
          </w:p>
          <w:p w:rsidR="001A5A7A" w:rsidRPr="00D60F42" w:rsidRDefault="001A5A7A" w:rsidP="001A5A7A">
            <w:pPr>
              <w:jc w:val="center"/>
              <w:rPr>
                <w:color w:val="1F497D" w:themeColor="text2"/>
                <w:sz w:val="24"/>
                <w:szCs w:val="24"/>
              </w:rPr>
            </w:pP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pStyle w:val="13"/>
              <w:rPr>
                <w:rFonts w:ascii="Times New Roman" w:hAnsi="Times New Roman"/>
                <w:bCs/>
                <w:color w:val="1F497D" w:themeColor="text2"/>
                <w:kern w:val="36"/>
                <w:sz w:val="24"/>
                <w:szCs w:val="24"/>
              </w:rPr>
            </w:pPr>
            <w:r w:rsidRPr="00D60F42">
              <w:rPr>
                <w:rFonts w:ascii="Times New Roman" w:hAnsi="Times New Roman"/>
                <w:bCs/>
                <w:color w:val="1F497D" w:themeColor="text2"/>
                <w:kern w:val="36"/>
                <w:sz w:val="24"/>
                <w:szCs w:val="24"/>
              </w:rPr>
              <w:t>Фестиваль «По страницам Года экологии: проекты, события, мероприятия»</w:t>
            </w:r>
          </w:p>
          <w:p w:rsidR="001A5A7A" w:rsidRPr="00D60F42" w:rsidRDefault="001A5A7A" w:rsidP="001A5A7A">
            <w:pPr>
              <w:rPr>
                <w:color w:val="1F497D" w:themeColor="text2"/>
                <w:sz w:val="24"/>
                <w:szCs w:val="24"/>
              </w:rPr>
            </w:pPr>
          </w:p>
        </w:tc>
        <w:tc>
          <w:tcPr>
            <w:tcW w:w="980" w:type="pct"/>
          </w:tcPr>
          <w:p w:rsidR="001A5A7A" w:rsidRPr="00D60F42" w:rsidRDefault="001A5A7A" w:rsidP="001A5A7A">
            <w:pPr>
              <w:contextualSpacing/>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январ</w:t>
            </w:r>
            <w:proofErr w:type="gramStart"/>
            <w:r w:rsidRPr="00D60F42">
              <w:rPr>
                <w:rFonts w:ascii="Times New Roman" w:eastAsia="Times New Roman" w:hAnsi="Times New Roman" w:cs="Times New Roman"/>
                <w:color w:val="1F497D" w:themeColor="text2"/>
                <w:sz w:val="24"/>
                <w:szCs w:val="24"/>
              </w:rPr>
              <w:t>ь-</w:t>
            </w:r>
            <w:proofErr w:type="gramEnd"/>
            <w:r w:rsidRPr="00D60F42">
              <w:rPr>
                <w:rFonts w:ascii="Times New Roman" w:eastAsia="Times New Roman" w:hAnsi="Times New Roman" w:cs="Times New Roman"/>
                <w:color w:val="1F497D" w:themeColor="text2"/>
                <w:sz w:val="24"/>
                <w:szCs w:val="24"/>
              </w:rPr>
              <w:t xml:space="preserve"> декабрь</w:t>
            </w:r>
          </w:p>
          <w:p w:rsidR="001A5A7A" w:rsidRPr="00D60F42" w:rsidRDefault="001A5A7A" w:rsidP="001A5A7A">
            <w:pPr>
              <w:jc w:val="center"/>
              <w:rPr>
                <w:color w:val="1F497D" w:themeColor="text2"/>
                <w:sz w:val="24"/>
                <w:szCs w:val="24"/>
              </w:rPr>
            </w:pP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pStyle w:val="13"/>
              <w:rPr>
                <w:rFonts w:ascii="Times New Roman" w:hAnsi="Times New Roman"/>
                <w:bCs/>
                <w:color w:val="1F497D" w:themeColor="text2"/>
                <w:kern w:val="36"/>
                <w:sz w:val="24"/>
                <w:szCs w:val="24"/>
              </w:rPr>
            </w:pPr>
            <w:r w:rsidRPr="00D60F42">
              <w:rPr>
                <w:color w:val="1F497D" w:themeColor="text2"/>
                <w:sz w:val="24"/>
                <w:szCs w:val="24"/>
              </w:rPr>
              <w:t xml:space="preserve"> </w:t>
            </w:r>
            <w:r w:rsidRPr="00D60F42">
              <w:rPr>
                <w:rFonts w:ascii="Times New Roman" w:hAnsi="Times New Roman"/>
                <w:bCs/>
                <w:color w:val="1F497D" w:themeColor="text2"/>
                <w:kern w:val="36"/>
                <w:sz w:val="24"/>
                <w:szCs w:val="24"/>
              </w:rPr>
              <w:t xml:space="preserve"> «Акция «Компьютерная безопасность»</w:t>
            </w:r>
          </w:p>
          <w:p w:rsidR="001A5A7A" w:rsidRPr="00D60F42" w:rsidRDefault="001A5A7A" w:rsidP="001A5A7A">
            <w:pPr>
              <w:rPr>
                <w:color w:val="1F497D" w:themeColor="text2"/>
                <w:sz w:val="24"/>
                <w:szCs w:val="24"/>
              </w:rPr>
            </w:pP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Июль-август</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Дети, юношество</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Данилов А.Ф</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pStyle w:val="13"/>
              <w:rPr>
                <w:rFonts w:ascii="Times New Roman" w:hAnsi="Times New Roman"/>
                <w:bCs/>
                <w:color w:val="1F497D" w:themeColor="text2"/>
                <w:kern w:val="36"/>
                <w:sz w:val="24"/>
                <w:szCs w:val="24"/>
              </w:rPr>
            </w:pPr>
            <w:r w:rsidRPr="00D60F42">
              <w:rPr>
                <w:color w:val="1F497D" w:themeColor="text2"/>
                <w:sz w:val="24"/>
                <w:szCs w:val="24"/>
              </w:rPr>
              <w:t xml:space="preserve"> </w:t>
            </w:r>
            <w:r w:rsidRPr="00D60F42">
              <w:rPr>
                <w:rFonts w:ascii="Times New Roman" w:hAnsi="Times New Roman"/>
                <w:bCs/>
                <w:color w:val="1F497D" w:themeColor="text2"/>
                <w:kern w:val="36"/>
                <w:sz w:val="24"/>
                <w:szCs w:val="24"/>
              </w:rPr>
              <w:t xml:space="preserve"> </w:t>
            </w:r>
            <w:proofErr w:type="spellStart"/>
            <w:r w:rsidRPr="00D60F42">
              <w:rPr>
                <w:rFonts w:ascii="Times New Roman" w:hAnsi="Times New Roman"/>
                <w:bCs/>
                <w:color w:val="1F497D" w:themeColor="text2"/>
                <w:kern w:val="36"/>
                <w:sz w:val="24"/>
                <w:szCs w:val="24"/>
              </w:rPr>
              <w:t>Леликовские</w:t>
            </w:r>
            <w:proofErr w:type="spellEnd"/>
            <w:r w:rsidRPr="00D60F42">
              <w:rPr>
                <w:rFonts w:ascii="Times New Roman" w:hAnsi="Times New Roman"/>
                <w:bCs/>
                <w:color w:val="1F497D" w:themeColor="text2"/>
                <w:kern w:val="36"/>
                <w:sz w:val="24"/>
                <w:szCs w:val="24"/>
              </w:rPr>
              <w:t xml:space="preserve"> чтения</w:t>
            </w:r>
          </w:p>
          <w:p w:rsidR="001A5A7A" w:rsidRPr="00D60F42" w:rsidRDefault="001A5A7A" w:rsidP="001A5A7A">
            <w:pPr>
              <w:rPr>
                <w:color w:val="1F497D" w:themeColor="text2"/>
                <w:sz w:val="24"/>
                <w:szCs w:val="24"/>
              </w:rPr>
            </w:pP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Август-сентябрь</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Утегенова</w:t>
            </w:r>
            <w:proofErr w:type="spellEnd"/>
            <w:r w:rsidRPr="00D60F42">
              <w:rPr>
                <w:rFonts w:ascii="Times New Roman" w:eastAsia="Times New Roman" w:hAnsi="Times New Roman" w:cs="Times New Roman"/>
                <w:color w:val="1F497D" w:themeColor="text2"/>
                <w:sz w:val="24"/>
                <w:szCs w:val="24"/>
              </w:rPr>
              <w:t xml:space="preserve"> О.</w:t>
            </w:r>
            <w:proofErr w:type="gramStart"/>
            <w:r w:rsidRPr="00D60F42">
              <w:rPr>
                <w:rFonts w:ascii="Times New Roman" w:eastAsia="Times New Roman" w:hAnsi="Times New Roman" w:cs="Times New Roman"/>
                <w:color w:val="1F497D" w:themeColor="text2"/>
                <w:sz w:val="24"/>
                <w:szCs w:val="24"/>
              </w:rPr>
              <w:t>Р</w:t>
            </w:r>
            <w:proofErr w:type="gramEnd"/>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И.П..</w:t>
            </w:r>
          </w:p>
        </w:tc>
      </w:tr>
      <w:tr w:rsidR="001A5A7A" w:rsidRPr="00D60F42" w:rsidTr="001A5A7A">
        <w:trPr>
          <w:trHeight w:val="1875"/>
        </w:trPr>
        <w:tc>
          <w:tcPr>
            <w:tcW w:w="1820" w:type="pct"/>
          </w:tcPr>
          <w:p w:rsidR="001A5A7A" w:rsidRPr="00D60F42" w:rsidRDefault="001A5A7A" w:rsidP="001A5A7A">
            <w:pPr>
              <w:pStyle w:val="13"/>
              <w:rPr>
                <w:rFonts w:ascii="Times New Roman" w:hAnsi="Times New Roman"/>
                <w:bCs/>
                <w:color w:val="1F497D" w:themeColor="text2"/>
                <w:kern w:val="36"/>
                <w:sz w:val="24"/>
                <w:szCs w:val="24"/>
              </w:rPr>
            </w:pPr>
            <w:r w:rsidRPr="00D60F42">
              <w:rPr>
                <w:rFonts w:ascii="Times New Roman" w:hAnsi="Times New Roman"/>
                <w:bCs/>
                <w:color w:val="1F497D" w:themeColor="text2"/>
                <w:kern w:val="36"/>
                <w:sz w:val="24"/>
                <w:szCs w:val="24"/>
              </w:rPr>
              <w:t>Декада знаний: акции «В новый учебный год вместе с библиотекой», «За знаниями в библиотеку»</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сентябрь</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rPr>
          <w:trHeight w:val="1407"/>
        </w:trPr>
        <w:tc>
          <w:tcPr>
            <w:tcW w:w="1820" w:type="pct"/>
          </w:tcPr>
          <w:p w:rsidR="001A5A7A" w:rsidRPr="00D60F42" w:rsidRDefault="001A5A7A" w:rsidP="001A5A7A">
            <w:pPr>
              <w:pStyle w:val="13"/>
              <w:rPr>
                <w:rFonts w:ascii="Times New Roman" w:hAnsi="Times New Roman"/>
                <w:bCs/>
                <w:color w:val="1F497D" w:themeColor="text2"/>
                <w:kern w:val="36"/>
                <w:sz w:val="24"/>
                <w:szCs w:val="24"/>
              </w:rPr>
            </w:pPr>
            <w:r w:rsidRPr="00D60F42">
              <w:rPr>
                <w:rFonts w:ascii="Times New Roman" w:hAnsi="Times New Roman"/>
                <w:bCs/>
                <w:color w:val="1F497D" w:themeColor="text2"/>
                <w:kern w:val="36"/>
                <w:sz w:val="24"/>
                <w:szCs w:val="24"/>
              </w:rPr>
              <w:t>Занятия Школы молодежного экстремизма: акция «Моя Россия без террора», вечер памяти «Мы помним тебя, Беслан»</w:t>
            </w:r>
            <w:proofErr w:type="gramStart"/>
            <w:r w:rsidRPr="00D60F42">
              <w:rPr>
                <w:rFonts w:ascii="Times New Roman" w:hAnsi="Times New Roman"/>
                <w:bCs/>
                <w:color w:val="1F497D" w:themeColor="text2"/>
                <w:kern w:val="36"/>
                <w:sz w:val="24"/>
                <w:szCs w:val="24"/>
              </w:rPr>
              <w:t>,</w:t>
            </w:r>
            <w:proofErr w:type="spellStart"/>
            <w:r w:rsidRPr="00D60F42">
              <w:rPr>
                <w:rFonts w:ascii="Times New Roman" w:hAnsi="Times New Roman"/>
                <w:bCs/>
                <w:color w:val="1F497D" w:themeColor="text2"/>
                <w:kern w:val="36"/>
                <w:sz w:val="24"/>
                <w:szCs w:val="24"/>
              </w:rPr>
              <w:t>в</w:t>
            </w:r>
            <w:proofErr w:type="gramEnd"/>
            <w:r w:rsidRPr="00D60F42">
              <w:rPr>
                <w:rFonts w:ascii="Times New Roman" w:hAnsi="Times New Roman"/>
                <w:bCs/>
                <w:color w:val="1F497D" w:themeColor="text2"/>
                <w:kern w:val="36"/>
                <w:sz w:val="24"/>
                <w:szCs w:val="24"/>
              </w:rPr>
              <w:t>идеолекция</w:t>
            </w:r>
            <w:proofErr w:type="spellEnd"/>
            <w:r w:rsidRPr="00D60F42">
              <w:rPr>
                <w:rFonts w:ascii="Times New Roman" w:hAnsi="Times New Roman"/>
                <w:bCs/>
                <w:color w:val="1F497D" w:themeColor="text2"/>
                <w:kern w:val="36"/>
                <w:sz w:val="24"/>
                <w:szCs w:val="24"/>
              </w:rPr>
              <w:t xml:space="preserve"> ««Терроризм-</w:t>
            </w:r>
            <w:r>
              <w:rPr>
                <w:rFonts w:ascii="Times New Roman" w:hAnsi="Times New Roman"/>
                <w:bCs/>
                <w:color w:val="1F497D" w:themeColor="text2"/>
                <w:kern w:val="36"/>
                <w:sz w:val="24"/>
                <w:szCs w:val="24"/>
              </w:rPr>
              <w:t xml:space="preserve"> </w:t>
            </w:r>
            <w:r w:rsidRPr="00D60F42">
              <w:rPr>
                <w:rFonts w:ascii="Times New Roman" w:hAnsi="Times New Roman"/>
                <w:bCs/>
                <w:color w:val="1F497D" w:themeColor="text2"/>
                <w:kern w:val="36"/>
                <w:sz w:val="24"/>
                <w:szCs w:val="24"/>
              </w:rPr>
              <w:t>национальная угроза»</w:t>
            </w:r>
          </w:p>
          <w:p w:rsidR="001A5A7A" w:rsidRPr="00D60F42" w:rsidRDefault="001A5A7A" w:rsidP="001A5A7A">
            <w:pPr>
              <w:pStyle w:val="13"/>
              <w:rPr>
                <w:rFonts w:ascii="Times New Roman" w:hAnsi="Times New Roman"/>
                <w:bCs/>
                <w:color w:val="1F497D" w:themeColor="text2"/>
                <w:kern w:val="36"/>
                <w:sz w:val="24"/>
                <w:szCs w:val="24"/>
              </w:rPr>
            </w:pPr>
          </w:p>
          <w:p w:rsidR="001A5A7A" w:rsidRPr="00D60F42" w:rsidRDefault="001A5A7A" w:rsidP="001A5A7A">
            <w:pPr>
              <w:jc w:val="center"/>
              <w:rPr>
                <w:color w:val="1F497D" w:themeColor="text2"/>
                <w:sz w:val="24"/>
                <w:szCs w:val="24"/>
              </w:rPr>
            </w:pPr>
          </w:p>
        </w:tc>
        <w:tc>
          <w:tcPr>
            <w:tcW w:w="980" w:type="pct"/>
          </w:tcPr>
          <w:p w:rsidR="001A5A7A" w:rsidRPr="00D60F42" w:rsidRDefault="001A5A7A" w:rsidP="001A5A7A">
            <w:pPr>
              <w:contextualSpacing/>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Март,</w:t>
            </w:r>
            <w:r>
              <w:rPr>
                <w:rFonts w:ascii="Times New Roman" w:eastAsia="Times New Roman" w:hAnsi="Times New Roman" w:cs="Times New Roman"/>
                <w:color w:val="1F497D" w:themeColor="text2"/>
                <w:sz w:val="24"/>
                <w:szCs w:val="24"/>
              </w:rPr>
              <w:t xml:space="preserve"> </w:t>
            </w:r>
            <w:r w:rsidRPr="00D60F42">
              <w:rPr>
                <w:rFonts w:ascii="Times New Roman" w:eastAsia="Times New Roman" w:hAnsi="Times New Roman" w:cs="Times New Roman"/>
                <w:color w:val="1F497D" w:themeColor="text2"/>
                <w:sz w:val="24"/>
                <w:szCs w:val="24"/>
              </w:rPr>
              <w:t>сентябрь, декабрь</w:t>
            </w:r>
          </w:p>
          <w:p w:rsidR="001A5A7A" w:rsidRPr="00D60F42" w:rsidRDefault="001A5A7A" w:rsidP="001A5A7A">
            <w:pPr>
              <w:jc w:val="center"/>
              <w:rPr>
                <w:color w:val="1F497D" w:themeColor="text2"/>
                <w:sz w:val="24"/>
                <w:szCs w:val="24"/>
              </w:rPr>
            </w:pP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p w:rsidR="001A5A7A" w:rsidRPr="00D60F42" w:rsidRDefault="001A5A7A" w:rsidP="001A5A7A">
            <w:pPr>
              <w:jc w:val="center"/>
              <w:rPr>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rPr>
          <w:trHeight w:val="1407"/>
        </w:trPr>
        <w:tc>
          <w:tcPr>
            <w:tcW w:w="1820" w:type="pct"/>
          </w:tcPr>
          <w:p w:rsidR="001A5A7A" w:rsidRPr="00196775" w:rsidRDefault="001A5A7A" w:rsidP="001A5A7A">
            <w:pPr>
              <w:spacing w:before="100" w:beforeAutospacing="1" w:after="100" w:afterAutospacing="1"/>
              <w:rPr>
                <w:rFonts w:ascii="Calibri" w:eastAsia="Calibri" w:hAnsi="Calibri" w:cs="Times New Roman"/>
                <w:sz w:val="24"/>
                <w:szCs w:val="24"/>
              </w:rPr>
            </w:pPr>
            <w:r w:rsidRPr="00D60F42">
              <w:rPr>
                <w:rFonts w:ascii="Times New Roman" w:hAnsi="Times New Roman"/>
                <w:bCs/>
                <w:color w:val="1F497D" w:themeColor="text2"/>
                <w:kern w:val="36"/>
                <w:sz w:val="24"/>
                <w:szCs w:val="24"/>
              </w:rPr>
              <w:lastRenderedPageBreak/>
              <w:t>День туристической книг</w:t>
            </w:r>
            <w:proofErr w:type="gramStart"/>
            <w:r>
              <w:rPr>
                <w:rFonts w:ascii="Times New Roman" w:hAnsi="Times New Roman"/>
                <w:bCs/>
                <w:color w:val="1F497D" w:themeColor="text2"/>
                <w:kern w:val="36"/>
                <w:sz w:val="24"/>
                <w:szCs w:val="24"/>
              </w:rPr>
              <w:t>и(</w:t>
            </w:r>
            <w:proofErr w:type="gramEnd"/>
            <w:r>
              <w:rPr>
                <w:rFonts w:ascii="Times New Roman" w:hAnsi="Times New Roman"/>
                <w:bCs/>
                <w:color w:val="1F497D" w:themeColor="text2"/>
                <w:kern w:val="36"/>
                <w:sz w:val="24"/>
                <w:szCs w:val="24"/>
              </w:rPr>
              <w:t xml:space="preserve"> К Всемирному дню туризма)</w:t>
            </w:r>
          </w:p>
          <w:p w:rsidR="001A5A7A" w:rsidRPr="00D60F42" w:rsidRDefault="001A5A7A" w:rsidP="001A5A7A">
            <w:pPr>
              <w:pStyle w:val="13"/>
              <w:rPr>
                <w:color w:val="1F497D" w:themeColor="text2"/>
                <w:sz w:val="24"/>
                <w:szCs w:val="24"/>
              </w:rPr>
            </w:pPr>
          </w:p>
        </w:tc>
        <w:tc>
          <w:tcPr>
            <w:tcW w:w="980" w:type="pct"/>
          </w:tcPr>
          <w:p w:rsidR="001A5A7A" w:rsidRPr="00D60F42" w:rsidRDefault="001A5A7A" w:rsidP="001A5A7A">
            <w:pPr>
              <w:jc w:val="center"/>
              <w:rPr>
                <w:color w:val="1F497D" w:themeColor="text2"/>
                <w:sz w:val="24"/>
                <w:szCs w:val="24"/>
              </w:rPr>
            </w:pPr>
            <w:r>
              <w:rPr>
                <w:rFonts w:ascii="Times New Roman" w:eastAsia="Times New Roman" w:hAnsi="Times New Roman" w:cs="Times New Roman"/>
                <w:color w:val="1F497D" w:themeColor="text2"/>
                <w:sz w:val="24"/>
                <w:szCs w:val="24"/>
              </w:rPr>
              <w:t xml:space="preserve">27 </w:t>
            </w:r>
            <w:r w:rsidRPr="00D60F42">
              <w:rPr>
                <w:rFonts w:ascii="Times New Roman" w:eastAsia="Times New Roman" w:hAnsi="Times New Roman" w:cs="Times New Roman"/>
                <w:color w:val="1F497D" w:themeColor="text2"/>
                <w:sz w:val="24"/>
                <w:szCs w:val="24"/>
              </w:rPr>
              <w:t>сентябр</w:t>
            </w:r>
            <w:r>
              <w:rPr>
                <w:rFonts w:ascii="Times New Roman" w:eastAsia="Times New Roman" w:hAnsi="Times New Roman" w:cs="Times New Roman"/>
                <w:color w:val="1F497D" w:themeColor="text2"/>
                <w:sz w:val="24"/>
                <w:szCs w:val="24"/>
              </w:rPr>
              <w:t>я</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 читателей</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Утегенова</w:t>
            </w:r>
            <w:proofErr w:type="spellEnd"/>
            <w:r w:rsidRPr="00D60F42">
              <w:rPr>
                <w:rFonts w:ascii="Times New Roman" w:eastAsia="Times New Roman" w:hAnsi="Times New Roman" w:cs="Times New Roman"/>
                <w:color w:val="1F497D" w:themeColor="text2"/>
                <w:sz w:val="24"/>
                <w:szCs w:val="24"/>
              </w:rPr>
              <w:t xml:space="preserve"> О.Р., </w:t>
            </w: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И.П.</w:t>
            </w:r>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hAnsi="Times New Roman"/>
                <w:bCs/>
                <w:color w:val="1F497D" w:themeColor="text2"/>
                <w:kern w:val="36"/>
                <w:sz w:val="24"/>
                <w:szCs w:val="24"/>
              </w:rPr>
              <w:t>Ко дню  памяти жертв политических репрессий: Неделя «Не может быть забвенья»</w:t>
            </w:r>
            <w:r>
              <w:rPr>
                <w:rFonts w:ascii="Times New Roman" w:hAnsi="Times New Roman"/>
                <w:bCs/>
                <w:color w:val="1F497D" w:themeColor="text2"/>
                <w:kern w:val="36"/>
                <w:sz w:val="24"/>
                <w:szCs w:val="24"/>
              </w:rPr>
              <w:t xml:space="preserve">: акция « Голос Памяти», книжная выставка «Люди и судьбы», </w:t>
            </w:r>
            <w:proofErr w:type="spellStart"/>
            <w:r>
              <w:rPr>
                <w:rFonts w:ascii="Times New Roman" w:hAnsi="Times New Roman"/>
                <w:bCs/>
                <w:color w:val="1F497D" w:themeColor="text2"/>
                <w:kern w:val="36"/>
                <w:sz w:val="24"/>
                <w:szCs w:val="24"/>
              </w:rPr>
              <w:t>истор</w:t>
            </w:r>
            <w:proofErr w:type="gramStart"/>
            <w:r>
              <w:rPr>
                <w:rFonts w:ascii="Times New Roman" w:hAnsi="Times New Roman"/>
                <w:bCs/>
                <w:color w:val="1F497D" w:themeColor="text2"/>
                <w:kern w:val="36"/>
                <w:sz w:val="24"/>
                <w:szCs w:val="24"/>
              </w:rPr>
              <w:t>.ч</w:t>
            </w:r>
            <w:proofErr w:type="gramEnd"/>
            <w:r>
              <w:rPr>
                <w:rFonts w:ascii="Times New Roman" w:hAnsi="Times New Roman"/>
                <w:bCs/>
                <w:color w:val="1F497D" w:themeColor="text2"/>
                <w:kern w:val="36"/>
                <w:sz w:val="24"/>
                <w:szCs w:val="24"/>
              </w:rPr>
              <w:t>ас</w:t>
            </w:r>
            <w:proofErr w:type="spellEnd"/>
            <w:r>
              <w:rPr>
                <w:rFonts w:ascii="Times New Roman" w:hAnsi="Times New Roman"/>
                <w:bCs/>
                <w:color w:val="1F497D" w:themeColor="text2"/>
                <w:kern w:val="36"/>
                <w:sz w:val="24"/>
                <w:szCs w:val="24"/>
              </w:rPr>
              <w:t>» Горькие уроки прошлого»</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октябрь</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 </w:t>
            </w: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И.П.</w:t>
            </w:r>
          </w:p>
        </w:tc>
      </w:tr>
      <w:tr w:rsidR="001A5A7A" w:rsidRPr="00D60F42" w:rsidTr="001A5A7A">
        <w:tc>
          <w:tcPr>
            <w:tcW w:w="1820" w:type="pct"/>
          </w:tcPr>
          <w:p w:rsidR="001A5A7A" w:rsidRPr="00D60F42" w:rsidRDefault="001A5A7A" w:rsidP="001A5A7A">
            <w:pPr>
              <w:pStyle w:val="13"/>
              <w:rPr>
                <w:color w:val="1F497D" w:themeColor="text2"/>
                <w:sz w:val="24"/>
                <w:szCs w:val="24"/>
              </w:rPr>
            </w:pPr>
            <w:proofErr w:type="gramStart"/>
            <w:r w:rsidRPr="00D60F42">
              <w:rPr>
                <w:rFonts w:ascii="Times New Roman" w:hAnsi="Times New Roman"/>
                <w:bCs/>
                <w:color w:val="1F497D" w:themeColor="text2"/>
                <w:kern w:val="36"/>
                <w:sz w:val="24"/>
                <w:szCs w:val="24"/>
              </w:rPr>
              <w:t xml:space="preserve">Месячник пожилых людей «Славим возраст золотой»: </w:t>
            </w:r>
            <w:proofErr w:type="spellStart"/>
            <w:r w:rsidRPr="00D60F42">
              <w:rPr>
                <w:rFonts w:ascii="Times New Roman" w:hAnsi="Times New Roman"/>
                <w:bCs/>
                <w:color w:val="1F497D" w:themeColor="text2"/>
                <w:kern w:val="36"/>
                <w:sz w:val="24"/>
                <w:szCs w:val="24"/>
              </w:rPr>
              <w:t>библиотерапевтический</w:t>
            </w:r>
            <w:proofErr w:type="spellEnd"/>
            <w:r w:rsidRPr="00D60F42">
              <w:rPr>
                <w:rFonts w:ascii="Times New Roman" w:hAnsi="Times New Roman"/>
                <w:bCs/>
                <w:color w:val="1F497D" w:themeColor="text2"/>
                <w:kern w:val="36"/>
                <w:sz w:val="24"/>
                <w:szCs w:val="24"/>
              </w:rPr>
              <w:t xml:space="preserve"> час «Книги, эмоции, здоровье», вечер-позитив «Тепло души вам дарим, дорогие»; </w:t>
            </w:r>
            <w:proofErr w:type="spellStart"/>
            <w:r w:rsidRPr="00D60F42">
              <w:rPr>
                <w:rFonts w:ascii="Times New Roman" w:hAnsi="Times New Roman"/>
                <w:bCs/>
                <w:color w:val="1F497D" w:themeColor="text2"/>
                <w:kern w:val="36"/>
                <w:sz w:val="24"/>
                <w:szCs w:val="24"/>
              </w:rPr>
              <w:t>ретро-киносалон</w:t>
            </w:r>
            <w:proofErr w:type="spellEnd"/>
            <w:r w:rsidRPr="00D60F42">
              <w:rPr>
                <w:rFonts w:ascii="Times New Roman" w:hAnsi="Times New Roman"/>
                <w:bCs/>
                <w:color w:val="1F497D" w:themeColor="text2"/>
                <w:kern w:val="36"/>
                <w:sz w:val="24"/>
                <w:szCs w:val="24"/>
              </w:rPr>
              <w:t xml:space="preserve"> «Это старое доброе кино»; социально-информационная акция «Правовое поле пенсионера»</w:t>
            </w:r>
            <w:proofErr w:type="gramEnd"/>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октябрь</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Пенсионеры ветераны</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Орлова В.Г.</w:t>
            </w:r>
          </w:p>
        </w:tc>
      </w:tr>
      <w:tr w:rsidR="001A5A7A" w:rsidRPr="00D60F42" w:rsidTr="001A5A7A">
        <w:tc>
          <w:tcPr>
            <w:tcW w:w="1820" w:type="pct"/>
          </w:tcPr>
          <w:p w:rsidR="001A5A7A" w:rsidRPr="00D60F42" w:rsidRDefault="001A5A7A" w:rsidP="001A5A7A">
            <w:pPr>
              <w:pStyle w:val="13"/>
              <w:rPr>
                <w:color w:val="1F497D" w:themeColor="text2"/>
                <w:sz w:val="24"/>
                <w:szCs w:val="24"/>
              </w:rPr>
            </w:pPr>
            <w:r w:rsidRPr="00D60F42">
              <w:rPr>
                <w:rFonts w:ascii="Times New Roman" w:hAnsi="Times New Roman"/>
                <w:bCs/>
                <w:color w:val="1F497D" w:themeColor="text2"/>
                <w:kern w:val="36"/>
                <w:sz w:val="24"/>
                <w:szCs w:val="24"/>
              </w:rPr>
              <w:t>Праздник белых журавлей</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22 октября</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 </w:t>
            </w: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pStyle w:val="13"/>
              <w:rPr>
                <w:color w:val="1F497D" w:themeColor="text2"/>
                <w:sz w:val="24"/>
                <w:szCs w:val="24"/>
              </w:rPr>
            </w:pPr>
            <w:r w:rsidRPr="00D60F42">
              <w:rPr>
                <w:rFonts w:ascii="Times New Roman" w:hAnsi="Times New Roman"/>
                <w:bCs/>
                <w:color w:val="1F497D" w:themeColor="text2"/>
                <w:kern w:val="36"/>
                <w:sz w:val="24"/>
                <w:szCs w:val="24"/>
              </w:rPr>
              <w:t>День российских заповедников: экологический экскурс</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14 октября</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И.П. </w:t>
            </w: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pStyle w:val="13"/>
              <w:rPr>
                <w:rFonts w:ascii="Times New Roman" w:hAnsi="Times New Roman"/>
                <w:bCs/>
                <w:color w:val="1F497D" w:themeColor="text2"/>
                <w:kern w:val="36"/>
                <w:sz w:val="24"/>
                <w:szCs w:val="24"/>
              </w:rPr>
            </w:pPr>
            <w:r>
              <w:rPr>
                <w:rFonts w:ascii="Times New Roman" w:hAnsi="Times New Roman"/>
                <w:bCs/>
                <w:color w:val="1F497D" w:themeColor="text2"/>
                <w:kern w:val="36"/>
                <w:sz w:val="24"/>
                <w:szCs w:val="24"/>
              </w:rPr>
              <w:t>К 95-летию</w:t>
            </w:r>
            <w:r w:rsidRPr="00D60F42">
              <w:rPr>
                <w:rFonts w:ascii="Times New Roman" w:hAnsi="Times New Roman"/>
                <w:bCs/>
                <w:color w:val="1F497D" w:themeColor="text2"/>
                <w:kern w:val="36"/>
                <w:sz w:val="24"/>
                <w:szCs w:val="24"/>
              </w:rPr>
              <w:t xml:space="preserve"> Пахомова </w:t>
            </w:r>
            <w:proofErr w:type="spellStart"/>
            <w:r w:rsidRPr="00D60F42">
              <w:rPr>
                <w:rFonts w:ascii="Times New Roman" w:hAnsi="Times New Roman"/>
                <w:bCs/>
                <w:color w:val="1F497D" w:themeColor="text2"/>
                <w:kern w:val="36"/>
                <w:sz w:val="24"/>
                <w:szCs w:val="24"/>
              </w:rPr>
              <w:t>А.И.-Пахомовские</w:t>
            </w:r>
            <w:proofErr w:type="spellEnd"/>
            <w:r w:rsidRPr="00D60F42">
              <w:rPr>
                <w:rFonts w:ascii="Times New Roman" w:hAnsi="Times New Roman"/>
                <w:bCs/>
                <w:color w:val="1F497D" w:themeColor="text2"/>
                <w:kern w:val="36"/>
                <w:sz w:val="24"/>
                <w:szCs w:val="24"/>
              </w:rPr>
              <w:t xml:space="preserve"> чтения</w:t>
            </w:r>
          </w:p>
        </w:tc>
        <w:tc>
          <w:tcPr>
            <w:tcW w:w="98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октябрь</w:t>
            </w:r>
          </w:p>
        </w:tc>
        <w:tc>
          <w:tcPr>
            <w:tcW w:w="1209"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Все группы</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Линейцева</w:t>
            </w:r>
            <w:proofErr w:type="spellEnd"/>
            <w:r w:rsidRPr="00D60F42">
              <w:rPr>
                <w:rFonts w:ascii="Times New Roman" w:eastAsia="Times New Roman" w:hAnsi="Times New Roman" w:cs="Times New Roman"/>
                <w:color w:val="1F497D" w:themeColor="text2"/>
                <w:sz w:val="24"/>
                <w:szCs w:val="24"/>
              </w:rPr>
              <w:t xml:space="preserve"> И.П. </w:t>
            </w:r>
            <w:proofErr w:type="spellStart"/>
            <w:r w:rsidRPr="00D60F42">
              <w:rPr>
                <w:rFonts w:ascii="Times New Roman" w:eastAsia="Times New Roman" w:hAnsi="Times New Roman" w:cs="Times New Roman"/>
                <w:color w:val="1F497D" w:themeColor="text2"/>
                <w:sz w:val="24"/>
                <w:szCs w:val="24"/>
              </w:rPr>
              <w:t>Утегенова</w:t>
            </w:r>
            <w:proofErr w:type="spellEnd"/>
            <w:r w:rsidRPr="00D60F42">
              <w:rPr>
                <w:rFonts w:ascii="Times New Roman" w:eastAsia="Times New Roman" w:hAnsi="Times New Roman" w:cs="Times New Roman"/>
                <w:color w:val="1F497D" w:themeColor="text2"/>
                <w:sz w:val="24"/>
                <w:szCs w:val="24"/>
              </w:rPr>
              <w:t xml:space="preserve"> О.</w:t>
            </w:r>
            <w:proofErr w:type="gramStart"/>
            <w:r w:rsidRPr="00D60F42">
              <w:rPr>
                <w:rFonts w:ascii="Times New Roman" w:eastAsia="Times New Roman" w:hAnsi="Times New Roman" w:cs="Times New Roman"/>
                <w:color w:val="1F497D" w:themeColor="text2"/>
                <w:sz w:val="24"/>
                <w:szCs w:val="24"/>
              </w:rPr>
              <w:t>Р</w:t>
            </w:r>
            <w:proofErr w:type="gramEnd"/>
          </w:p>
        </w:tc>
      </w:tr>
      <w:tr w:rsidR="001A5A7A" w:rsidRPr="00D60F42" w:rsidTr="001A5A7A">
        <w:tc>
          <w:tcPr>
            <w:tcW w:w="1820" w:type="pct"/>
          </w:tcPr>
          <w:p w:rsidR="001A5A7A" w:rsidRPr="00D60F42" w:rsidRDefault="001A5A7A" w:rsidP="001A5A7A">
            <w:pPr>
              <w:pStyle w:val="13"/>
              <w:rPr>
                <w:color w:val="1F497D" w:themeColor="text2"/>
                <w:sz w:val="24"/>
                <w:szCs w:val="24"/>
              </w:rPr>
            </w:pPr>
            <w:r w:rsidRPr="00D60F42">
              <w:rPr>
                <w:rFonts w:ascii="Times New Roman" w:hAnsi="Times New Roman"/>
                <w:bCs/>
                <w:color w:val="1F497D" w:themeColor="text2"/>
                <w:kern w:val="36"/>
                <w:sz w:val="24"/>
                <w:szCs w:val="24"/>
              </w:rPr>
              <w:t>Ко Дню матери просветительская акция  «Мир начинается с Матери»</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ноябрь</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Орлова В.Г. </w:t>
            </w: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w:t>
            </w:r>
            <w:proofErr w:type="gramStart"/>
            <w:r w:rsidRPr="00D60F42">
              <w:rPr>
                <w:rFonts w:ascii="Times New Roman" w:eastAsia="Times New Roman" w:hAnsi="Times New Roman" w:cs="Times New Roman"/>
                <w:color w:val="1F497D" w:themeColor="text2"/>
                <w:sz w:val="24"/>
                <w:szCs w:val="24"/>
              </w:rPr>
              <w:t>В</w:t>
            </w:r>
            <w:proofErr w:type="gramEnd"/>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hAnsi="Times New Roman"/>
                <w:bCs/>
                <w:color w:val="1F497D" w:themeColor="text2"/>
                <w:kern w:val="36"/>
                <w:sz w:val="24"/>
                <w:szCs w:val="24"/>
              </w:rPr>
              <w:t>Информационный марафон «Мы вместе!»</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ноябрь</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Учащиеся</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Утегенова</w:t>
            </w:r>
            <w:proofErr w:type="spellEnd"/>
            <w:r w:rsidRPr="00D60F42">
              <w:rPr>
                <w:rFonts w:ascii="Times New Roman" w:eastAsia="Times New Roman" w:hAnsi="Times New Roman" w:cs="Times New Roman"/>
                <w:color w:val="1F497D" w:themeColor="text2"/>
                <w:sz w:val="24"/>
                <w:szCs w:val="24"/>
              </w:rPr>
              <w:t xml:space="preserve"> О.</w:t>
            </w:r>
            <w:proofErr w:type="gramStart"/>
            <w:r w:rsidRPr="00D60F42">
              <w:rPr>
                <w:rFonts w:ascii="Times New Roman" w:eastAsia="Times New Roman" w:hAnsi="Times New Roman" w:cs="Times New Roman"/>
                <w:color w:val="1F497D" w:themeColor="text2"/>
                <w:sz w:val="24"/>
                <w:szCs w:val="24"/>
              </w:rPr>
              <w:t>Р</w:t>
            </w:r>
            <w:proofErr w:type="gramEnd"/>
          </w:p>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 </w:t>
            </w: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r w:rsidR="001A5A7A" w:rsidRPr="00D60F42" w:rsidTr="001A5A7A">
        <w:tc>
          <w:tcPr>
            <w:tcW w:w="1820" w:type="pct"/>
          </w:tcPr>
          <w:p w:rsidR="001A5A7A" w:rsidRPr="00D60F42" w:rsidRDefault="001A5A7A" w:rsidP="001A5A7A">
            <w:pPr>
              <w:rPr>
                <w:color w:val="1F497D" w:themeColor="text2"/>
                <w:sz w:val="24"/>
                <w:szCs w:val="24"/>
              </w:rPr>
            </w:pPr>
            <w:r w:rsidRPr="00D60F42">
              <w:rPr>
                <w:rFonts w:ascii="Times New Roman" w:eastAsia="Times New Roman" w:hAnsi="Times New Roman" w:cs="Times New Roman"/>
                <w:color w:val="1F497D" w:themeColor="text2"/>
                <w:sz w:val="24"/>
                <w:szCs w:val="24"/>
              </w:rPr>
              <w:t>Реализация районного проекта для  людей с ограничениями жизнедеятельности «Жизнь-творчество, творчество-жизнь»</w:t>
            </w:r>
          </w:p>
        </w:tc>
        <w:tc>
          <w:tcPr>
            <w:tcW w:w="980" w:type="pct"/>
          </w:tcPr>
          <w:p w:rsidR="001A5A7A" w:rsidRPr="00D60F42" w:rsidRDefault="001A5A7A" w:rsidP="001A5A7A">
            <w:pPr>
              <w:jc w:val="center"/>
              <w:rPr>
                <w:color w:val="1F497D" w:themeColor="text2"/>
                <w:sz w:val="24"/>
                <w:szCs w:val="24"/>
              </w:rPr>
            </w:pPr>
            <w:r>
              <w:rPr>
                <w:rFonts w:ascii="Times New Roman" w:eastAsia="Times New Roman" w:hAnsi="Times New Roman" w:cs="Times New Roman"/>
                <w:color w:val="1F497D" w:themeColor="text2"/>
                <w:sz w:val="24"/>
                <w:szCs w:val="24"/>
              </w:rPr>
              <w:t>Октябрь-Ноябрь-</w:t>
            </w:r>
            <w:r w:rsidRPr="00D60F42">
              <w:rPr>
                <w:rFonts w:ascii="Times New Roman" w:eastAsia="Times New Roman" w:hAnsi="Times New Roman" w:cs="Times New Roman"/>
                <w:color w:val="1F497D" w:themeColor="text2"/>
                <w:sz w:val="24"/>
                <w:szCs w:val="24"/>
              </w:rPr>
              <w:t>декабрь</w:t>
            </w:r>
          </w:p>
        </w:tc>
        <w:tc>
          <w:tcPr>
            <w:tcW w:w="1209" w:type="pct"/>
          </w:tcPr>
          <w:p w:rsidR="001A5A7A" w:rsidRPr="00D60F42" w:rsidRDefault="001A5A7A" w:rsidP="001A5A7A">
            <w:pPr>
              <w:rPr>
                <w:color w:val="1F497D" w:themeColor="text2"/>
                <w:sz w:val="24"/>
                <w:szCs w:val="24"/>
              </w:rPr>
            </w:pPr>
          </w:p>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люди с ограничениями жизнедеятельности</w:t>
            </w: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Орлова В.Г. </w:t>
            </w: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w:t>
            </w:r>
            <w:proofErr w:type="gramStart"/>
            <w:r w:rsidRPr="00D60F42">
              <w:rPr>
                <w:rFonts w:ascii="Times New Roman" w:eastAsia="Times New Roman" w:hAnsi="Times New Roman" w:cs="Times New Roman"/>
                <w:color w:val="1F497D" w:themeColor="text2"/>
                <w:sz w:val="24"/>
                <w:szCs w:val="24"/>
              </w:rPr>
              <w:t>В</w:t>
            </w:r>
            <w:proofErr w:type="gramEnd"/>
          </w:p>
        </w:tc>
      </w:tr>
      <w:tr w:rsidR="001A5A7A" w:rsidRPr="00D60F42" w:rsidTr="001A5A7A">
        <w:tc>
          <w:tcPr>
            <w:tcW w:w="1820" w:type="pct"/>
          </w:tcPr>
          <w:p w:rsidR="001A5A7A" w:rsidRPr="00D60F42" w:rsidRDefault="001A5A7A" w:rsidP="001A5A7A">
            <w:pPr>
              <w:pStyle w:val="13"/>
              <w:rPr>
                <w:color w:val="1F497D" w:themeColor="text2"/>
                <w:sz w:val="24"/>
                <w:szCs w:val="24"/>
              </w:rPr>
            </w:pPr>
            <w:r w:rsidRPr="00D60F42">
              <w:rPr>
                <w:rFonts w:ascii="Times New Roman" w:hAnsi="Times New Roman"/>
                <w:bCs/>
                <w:color w:val="1F497D" w:themeColor="text2"/>
                <w:kern w:val="36"/>
                <w:sz w:val="24"/>
                <w:szCs w:val="24"/>
              </w:rPr>
              <w:t xml:space="preserve"> Просветительская акция к Всемирному дню борьбы со </w:t>
            </w:r>
            <w:proofErr w:type="spellStart"/>
            <w:r w:rsidRPr="00D60F42">
              <w:rPr>
                <w:rFonts w:ascii="Times New Roman" w:hAnsi="Times New Roman"/>
                <w:bCs/>
                <w:color w:val="1F497D" w:themeColor="text2"/>
                <w:kern w:val="36"/>
                <w:sz w:val="24"/>
                <w:szCs w:val="24"/>
              </w:rPr>
              <w:t>СПИДом</w:t>
            </w:r>
            <w:proofErr w:type="spellEnd"/>
            <w:r w:rsidRPr="00D60F42">
              <w:rPr>
                <w:rFonts w:ascii="Times New Roman" w:hAnsi="Times New Roman"/>
                <w:bCs/>
                <w:color w:val="1F497D" w:themeColor="text2"/>
                <w:kern w:val="36"/>
                <w:sz w:val="24"/>
                <w:szCs w:val="24"/>
              </w:rPr>
              <w:t xml:space="preserve"> «</w:t>
            </w:r>
            <w:r w:rsidRPr="00D60F42">
              <w:rPr>
                <w:rFonts w:ascii="Times New Roman" w:hAnsi="Times New Roman"/>
                <w:bCs/>
                <w:color w:val="1F497D" w:themeColor="text2"/>
                <w:kern w:val="36"/>
                <w:sz w:val="24"/>
                <w:szCs w:val="24"/>
                <w:lang w:val="en-US"/>
              </w:rPr>
              <w:t>SOS</w:t>
            </w:r>
            <w:r w:rsidRPr="00D60F42">
              <w:rPr>
                <w:rFonts w:ascii="Times New Roman" w:hAnsi="Times New Roman"/>
                <w:bCs/>
                <w:color w:val="1F497D" w:themeColor="text2"/>
                <w:kern w:val="36"/>
                <w:sz w:val="24"/>
                <w:szCs w:val="24"/>
              </w:rPr>
              <w:t>»</w:t>
            </w:r>
          </w:p>
        </w:tc>
        <w:tc>
          <w:tcPr>
            <w:tcW w:w="980"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декабрь</w:t>
            </w:r>
          </w:p>
        </w:tc>
        <w:tc>
          <w:tcPr>
            <w:tcW w:w="1209" w:type="pct"/>
          </w:tcPr>
          <w:p w:rsidR="001A5A7A" w:rsidRPr="00D60F42" w:rsidRDefault="001A5A7A" w:rsidP="001A5A7A">
            <w:pPr>
              <w:jc w:val="center"/>
              <w:rPr>
                <w:color w:val="1F497D" w:themeColor="text2"/>
                <w:sz w:val="24"/>
                <w:szCs w:val="24"/>
              </w:rPr>
            </w:pPr>
            <w:r w:rsidRPr="00D60F42">
              <w:rPr>
                <w:rFonts w:ascii="Times New Roman" w:eastAsia="Times New Roman" w:hAnsi="Times New Roman" w:cs="Times New Roman"/>
                <w:color w:val="1F497D" w:themeColor="text2"/>
                <w:sz w:val="24"/>
                <w:szCs w:val="24"/>
              </w:rPr>
              <w:t>Все группы</w:t>
            </w:r>
          </w:p>
          <w:p w:rsidR="001A5A7A" w:rsidRPr="00D60F42" w:rsidRDefault="001A5A7A" w:rsidP="001A5A7A">
            <w:pPr>
              <w:jc w:val="center"/>
              <w:rPr>
                <w:color w:val="1F497D" w:themeColor="text2"/>
                <w:sz w:val="24"/>
                <w:szCs w:val="24"/>
              </w:rPr>
            </w:pPr>
          </w:p>
        </w:tc>
        <w:tc>
          <w:tcPr>
            <w:tcW w:w="990" w:type="pct"/>
          </w:tcPr>
          <w:p w:rsidR="001A5A7A" w:rsidRPr="00D60F42" w:rsidRDefault="001A5A7A" w:rsidP="001A5A7A">
            <w:pPr>
              <w:jc w:val="center"/>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Ямалеева</w:t>
            </w:r>
            <w:proofErr w:type="spellEnd"/>
            <w:r w:rsidRPr="00D60F42">
              <w:rPr>
                <w:rFonts w:ascii="Times New Roman" w:eastAsia="Times New Roman" w:hAnsi="Times New Roman" w:cs="Times New Roman"/>
                <w:color w:val="1F497D" w:themeColor="text2"/>
                <w:sz w:val="24"/>
                <w:szCs w:val="24"/>
              </w:rPr>
              <w:t xml:space="preserve"> Л.И. </w:t>
            </w:r>
            <w:proofErr w:type="spellStart"/>
            <w:r w:rsidRPr="00D60F42">
              <w:rPr>
                <w:rFonts w:ascii="Times New Roman" w:eastAsia="Times New Roman" w:hAnsi="Times New Roman" w:cs="Times New Roman"/>
                <w:color w:val="1F497D" w:themeColor="text2"/>
                <w:sz w:val="24"/>
                <w:szCs w:val="24"/>
              </w:rPr>
              <w:t>Колмакова</w:t>
            </w:r>
            <w:proofErr w:type="spellEnd"/>
            <w:r w:rsidRPr="00D60F42">
              <w:rPr>
                <w:rFonts w:ascii="Times New Roman" w:eastAsia="Times New Roman" w:hAnsi="Times New Roman" w:cs="Times New Roman"/>
                <w:color w:val="1F497D" w:themeColor="text2"/>
                <w:sz w:val="24"/>
                <w:szCs w:val="24"/>
              </w:rPr>
              <w:t xml:space="preserve"> Е.В</w:t>
            </w:r>
          </w:p>
        </w:tc>
      </w:tr>
    </w:tbl>
    <w:p w:rsidR="001A5A7A" w:rsidRPr="00D60F42" w:rsidRDefault="001A5A7A" w:rsidP="00E71578">
      <w:pPr>
        <w:spacing w:after="0" w:line="240" w:lineRule="auto"/>
        <w:rPr>
          <w:rFonts w:ascii="Times New Roman" w:eastAsia="Times New Roman" w:hAnsi="Times New Roman" w:cs="Times New Roman"/>
          <w:b/>
          <w:color w:val="1F497D" w:themeColor="text2"/>
          <w:sz w:val="24"/>
          <w:szCs w:val="24"/>
        </w:rPr>
      </w:pPr>
    </w:p>
    <w:p w:rsidR="00A40096" w:rsidRPr="00D60F42" w:rsidRDefault="00A40096" w:rsidP="00B066D1">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1F497D" w:themeColor="text2"/>
          <w:sz w:val="24"/>
          <w:szCs w:val="24"/>
        </w:rPr>
      </w:pPr>
    </w:p>
    <w:p w:rsidR="00A40096" w:rsidRPr="00D60F42" w:rsidRDefault="00A40096" w:rsidP="00B066D1">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1F497D" w:themeColor="text2"/>
          <w:sz w:val="24"/>
          <w:szCs w:val="24"/>
        </w:rPr>
      </w:pPr>
    </w:p>
    <w:p w:rsidR="00E71578" w:rsidRPr="00D60F42" w:rsidRDefault="00A40096" w:rsidP="00E71578">
      <w:pPr>
        <w:shd w:val="clear" w:color="auto" w:fill="FFFFFF"/>
        <w:spacing w:after="0" w:line="240" w:lineRule="auto"/>
        <w:rPr>
          <w:rFonts w:ascii="Times New Roman" w:hAnsi="Times New Roman"/>
          <w:color w:val="1F497D" w:themeColor="text2"/>
          <w:sz w:val="24"/>
          <w:szCs w:val="24"/>
        </w:rPr>
      </w:pPr>
      <w:r w:rsidRPr="00D60F42">
        <w:rPr>
          <w:color w:val="1F497D" w:themeColor="text2"/>
          <w:sz w:val="28"/>
          <w:szCs w:val="28"/>
        </w:rPr>
        <w:t>К Году экологии</w:t>
      </w:r>
    </w:p>
    <w:p w:rsidR="00E71578" w:rsidRPr="00D60F42" w:rsidRDefault="00E71578" w:rsidP="00E71578">
      <w:pPr>
        <w:shd w:val="clear" w:color="auto" w:fill="FFFFFF"/>
        <w:spacing w:after="0" w:line="240" w:lineRule="auto"/>
        <w:jc w:val="center"/>
        <w:rPr>
          <w:rFonts w:ascii="Times New Roman" w:hAnsi="Times New Roman"/>
          <w:b/>
          <w:bCs/>
          <w:color w:val="1F497D" w:themeColor="text2"/>
          <w:kern w:val="24"/>
          <w:sz w:val="24"/>
          <w:szCs w:val="24"/>
        </w:rPr>
      </w:pPr>
      <w:r w:rsidRPr="00D60F42">
        <w:rPr>
          <w:rFonts w:ascii="Times New Roman" w:hAnsi="Times New Roman"/>
          <w:b/>
          <w:bCs/>
          <w:color w:val="1F497D" w:themeColor="text2"/>
          <w:kern w:val="24"/>
          <w:sz w:val="24"/>
          <w:szCs w:val="24"/>
        </w:rPr>
        <w:lastRenderedPageBreak/>
        <w:t>ЭКОЛОГИЧЕСКОЕ ПРОСВЕЩЕНИЕ</w:t>
      </w:r>
    </w:p>
    <w:p w:rsidR="00E71578" w:rsidRPr="00D60F42" w:rsidRDefault="00E71578" w:rsidP="00E71578">
      <w:pPr>
        <w:shd w:val="clear" w:color="auto" w:fill="FFFFFF"/>
        <w:spacing w:after="0" w:line="240" w:lineRule="auto"/>
        <w:jc w:val="center"/>
        <w:rPr>
          <w:rFonts w:ascii="Times New Roman" w:hAnsi="Times New Roman"/>
          <w:b/>
          <w:bCs/>
          <w:color w:val="1F497D" w:themeColor="text2"/>
          <w:kern w:val="24"/>
          <w:sz w:val="24"/>
          <w:szCs w:val="24"/>
        </w:rPr>
      </w:pPr>
    </w:p>
    <w:p w:rsidR="00E71578" w:rsidRPr="00D60F42" w:rsidRDefault="00E71578" w:rsidP="00E71578">
      <w:pPr>
        <w:pStyle w:val="n"/>
        <w:spacing w:before="0" w:after="0"/>
        <w:ind w:firstLine="708"/>
        <w:jc w:val="both"/>
        <w:rPr>
          <w:color w:val="1F497D" w:themeColor="text2"/>
        </w:rPr>
      </w:pPr>
      <w:r w:rsidRPr="00D60F42">
        <w:rPr>
          <w:color w:val="1F497D" w:themeColor="text2"/>
        </w:rPr>
        <w:t>Глобальные экологические проблемы обостряются сегодня экологической неграмотностью населения, низким уровнем экологической культуры. На решение задач экологического просвещения населения направлены усилия государственных и общественных экологических организаций и учреждений нашего региона. Многое делается для создания единой непрерывной системы экологического просвещения.</w:t>
      </w:r>
    </w:p>
    <w:p w:rsidR="00E71578" w:rsidRPr="00D60F42" w:rsidRDefault="00E71578" w:rsidP="00E71578">
      <w:pPr>
        <w:pStyle w:val="n"/>
        <w:spacing w:before="0" w:after="0"/>
        <w:jc w:val="both"/>
        <w:rPr>
          <w:color w:val="1F497D" w:themeColor="text2"/>
        </w:rPr>
      </w:pPr>
      <w:r w:rsidRPr="00D60F42">
        <w:rPr>
          <w:color w:val="1F497D" w:themeColor="text2"/>
        </w:rPr>
        <w:t>Не один год работу в данном направлении ведут  библиотеки республики и района, которые сумели найти свое место в общей системе экологического образования и просвещения, привести в действие имеющийся потенциал и внести определенный вклад в формирование экологической культуры населения.</w:t>
      </w:r>
    </w:p>
    <w:p w:rsidR="003E60F5" w:rsidRPr="00D60F42" w:rsidRDefault="003E60F5" w:rsidP="00E71578">
      <w:pPr>
        <w:pStyle w:val="n"/>
        <w:spacing w:before="0" w:after="0"/>
        <w:jc w:val="both"/>
        <w:rPr>
          <w:color w:val="1F497D" w:themeColor="text2"/>
        </w:rPr>
      </w:pPr>
    </w:p>
    <w:p w:rsidR="00E71578" w:rsidRPr="00D60F42" w:rsidRDefault="00E71578" w:rsidP="00CA633E">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color w:val="1F497D" w:themeColor="text2"/>
          <w:sz w:val="28"/>
          <w:szCs w:val="28"/>
        </w:rPr>
      </w:pPr>
      <w:r w:rsidRPr="00D60F42">
        <w:rPr>
          <w:rFonts w:ascii="Times New Roman" w:eastAsia="Times New Roman" w:hAnsi="Times New Roman" w:cs="Times New Roman"/>
          <w:color w:val="1F497D" w:themeColor="text2"/>
          <w:sz w:val="28"/>
          <w:szCs w:val="28"/>
        </w:rPr>
        <w:t>Экологические проблемы Прибайкалья</w:t>
      </w:r>
      <w:r w:rsidR="00CA633E" w:rsidRPr="00D60F42">
        <w:rPr>
          <w:rFonts w:ascii="Times New Roman" w:eastAsia="Times New Roman" w:hAnsi="Times New Roman" w:cs="Times New Roman"/>
          <w:color w:val="1F497D" w:themeColor="text2"/>
          <w:sz w:val="28"/>
          <w:szCs w:val="28"/>
        </w:rPr>
        <w:t>:</w:t>
      </w:r>
    </w:p>
    <w:p w:rsidR="00E71578" w:rsidRPr="00D60F42" w:rsidRDefault="00E71578" w:rsidP="00CA633E">
      <w:pPr>
        <w:pStyle w:val="af1"/>
        <w:numPr>
          <w:ilvl w:val="0"/>
          <w:numId w:val="26"/>
        </w:numPr>
        <w:shd w:val="clear" w:color="auto" w:fill="FFFFFF"/>
        <w:autoSpaceDE w:val="0"/>
        <w:autoSpaceDN w:val="0"/>
        <w:adjustRightInd w:val="0"/>
        <w:spacing w:after="0" w:line="240" w:lineRule="auto"/>
        <w:jc w:val="center"/>
        <w:rPr>
          <w:rFonts w:ascii="Times New Roman" w:eastAsia="Times New Roman" w:hAnsi="Times New Roman" w:cs="Times New Roman"/>
          <w:color w:val="1F497D" w:themeColor="text2"/>
          <w:sz w:val="28"/>
          <w:szCs w:val="28"/>
        </w:rPr>
      </w:pPr>
      <w:r w:rsidRPr="00D60F42">
        <w:rPr>
          <w:rFonts w:ascii="Times New Roman" w:eastAsia="Times New Roman" w:hAnsi="Times New Roman" w:cs="Times New Roman"/>
          <w:color w:val="1F497D" w:themeColor="text2"/>
          <w:sz w:val="28"/>
          <w:szCs w:val="28"/>
        </w:rPr>
        <w:t>Загрязнение питьевой воды</w:t>
      </w:r>
    </w:p>
    <w:p w:rsidR="00E71578" w:rsidRPr="00D60F42" w:rsidRDefault="00E71578" w:rsidP="00CA633E">
      <w:pPr>
        <w:pStyle w:val="af1"/>
        <w:numPr>
          <w:ilvl w:val="0"/>
          <w:numId w:val="26"/>
        </w:numPr>
        <w:shd w:val="clear" w:color="auto" w:fill="FFFFFF"/>
        <w:autoSpaceDE w:val="0"/>
        <w:autoSpaceDN w:val="0"/>
        <w:adjustRightInd w:val="0"/>
        <w:spacing w:after="0" w:line="240" w:lineRule="auto"/>
        <w:jc w:val="center"/>
        <w:rPr>
          <w:rFonts w:ascii="Times New Roman" w:eastAsia="Times New Roman" w:hAnsi="Times New Roman" w:cs="Times New Roman"/>
          <w:color w:val="1F497D" w:themeColor="text2"/>
          <w:sz w:val="28"/>
          <w:szCs w:val="28"/>
        </w:rPr>
      </w:pPr>
      <w:r w:rsidRPr="00D60F42">
        <w:rPr>
          <w:rFonts w:ascii="Times New Roman" w:eastAsia="Times New Roman" w:hAnsi="Times New Roman" w:cs="Times New Roman"/>
          <w:color w:val="1F497D" w:themeColor="text2"/>
          <w:sz w:val="28"/>
          <w:szCs w:val="28"/>
        </w:rPr>
        <w:t>Вырубка лесов</w:t>
      </w:r>
    </w:p>
    <w:p w:rsidR="00E71578" w:rsidRPr="00D60F42" w:rsidRDefault="00E71578" w:rsidP="00CA633E">
      <w:pPr>
        <w:pStyle w:val="af1"/>
        <w:numPr>
          <w:ilvl w:val="0"/>
          <w:numId w:val="26"/>
        </w:numPr>
        <w:shd w:val="clear" w:color="auto" w:fill="FFFFFF"/>
        <w:autoSpaceDE w:val="0"/>
        <w:autoSpaceDN w:val="0"/>
        <w:adjustRightInd w:val="0"/>
        <w:spacing w:after="0" w:line="240" w:lineRule="auto"/>
        <w:jc w:val="center"/>
        <w:rPr>
          <w:rFonts w:ascii="Times New Roman" w:eastAsia="Times New Roman" w:hAnsi="Times New Roman" w:cs="Times New Roman"/>
          <w:color w:val="1F497D" w:themeColor="text2"/>
          <w:sz w:val="28"/>
          <w:szCs w:val="28"/>
        </w:rPr>
      </w:pPr>
      <w:r w:rsidRPr="00D60F42">
        <w:rPr>
          <w:rFonts w:ascii="Times New Roman" w:eastAsia="Times New Roman" w:hAnsi="Times New Roman" w:cs="Times New Roman"/>
          <w:color w:val="1F497D" w:themeColor="text2"/>
          <w:sz w:val="28"/>
          <w:szCs w:val="28"/>
        </w:rPr>
        <w:t>Изменение химического состава воды в Байкале</w:t>
      </w:r>
    </w:p>
    <w:p w:rsidR="00E71578" w:rsidRPr="00D60F42" w:rsidRDefault="00E71578" w:rsidP="00CA633E">
      <w:pPr>
        <w:spacing w:after="0" w:line="240" w:lineRule="auto"/>
        <w:jc w:val="center"/>
        <w:rPr>
          <w:rFonts w:ascii="Times New Roman" w:eastAsia="Times New Roman" w:hAnsi="Times New Roman" w:cs="Times New Roman"/>
          <w:color w:val="1F497D" w:themeColor="text2"/>
          <w:sz w:val="28"/>
          <w:szCs w:val="28"/>
        </w:rPr>
      </w:pPr>
    </w:p>
    <w:p w:rsidR="00E71578" w:rsidRPr="00D60F42" w:rsidRDefault="00E71578" w:rsidP="00E71578">
      <w:pPr>
        <w:pStyle w:val="n"/>
        <w:spacing w:before="0" w:after="0"/>
        <w:jc w:val="both"/>
        <w:rPr>
          <w:b/>
          <w:color w:val="1F497D" w:themeColor="text2"/>
          <w:spacing w:val="-6"/>
        </w:rPr>
      </w:pPr>
    </w:p>
    <w:p w:rsidR="00E71578" w:rsidRPr="00D60F42" w:rsidRDefault="00E71578" w:rsidP="00E71578">
      <w:pPr>
        <w:shd w:val="clear" w:color="auto" w:fill="FFFFFF"/>
        <w:spacing w:after="0" w:line="240" w:lineRule="auto"/>
        <w:jc w:val="center"/>
        <w:rPr>
          <w:rFonts w:ascii="Times New Roman" w:hAnsi="Times New Roman"/>
          <w:b/>
          <w:bCs/>
          <w:i/>
          <w:color w:val="1F497D" w:themeColor="text2"/>
          <w:kern w:val="24"/>
          <w:sz w:val="24"/>
          <w:szCs w:val="24"/>
        </w:rPr>
      </w:pPr>
    </w:p>
    <w:p w:rsidR="00E71578" w:rsidRPr="00D60F42" w:rsidRDefault="00E71578" w:rsidP="00E71578">
      <w:pPr>
        <w:shd w:val="clear" w:color="auto" w:fill="FFFFFF"/>
        <w:spacing w:after="0" w:line="240" w:lineRule="auto"/>
        <w:jc w:val="center"/>
        <w:rPr>
          <w:rFonts w:ascii="Times New Roman" w:hAnsi="Times New Roman"/>
          <w:b/>
          <w:bCs/>
          <w:i/>
          <w:color w:val="1F497D" w:themeColor="text2"/>
          <w:kern w:val="24"/>
          <w:sz w:val="24"/>
          <w:szCs w:val="24"/>
        </w:rPr>
      </w:pPr>
      <w:r w:rsidRPr="00D60F42">
        <w:rPr>
          <w:rFonts w:ascii="Times New Roman" w:hAnsi="Times New Roman"/>
          <w:b/>
          <w:bCs/>
          <w:i/>
          <w:color w:val="1F497D" w:themeColor="text2"/>
          <w:kern w:val="24"/>
          <w:sz w:val="24"/>
          <w:szCs w:val="24"/>
        </w:rPr>
        <w:t>ЭКОЛОГИЯ ЧЕЛОВЕКА</w:t>
      </w:r>
    </w:p>
    <w:p w:rsidR="00E71578" w:rsidRPr="00D60F42" w:rsidRDefault="00E71578" w:rsidP="00E71578">
      <w:pPr>
        <w:shd w:val="clear" w:color="auto" w:fill="FFFFFF"/>
        <w:spacing w:after="0" w:line="240" w:lineRule="auto"/>
        <w:jc w:val="center"/>
        <w:rPr>
          <w:rFonts w:ascii="Times New Roman" w:hAnsi="Times New Roman"/>
          <w:color w:val="1F497D" w:themeColor="text2"/>
          <w:sz w:val="24"/>
          <w:szCs w:val="24"/>
        </w:rPr>
      </w:pPr>
    </w:p>
    <w:p w:rsidR="00E71578" w:rsidRPr="00D60F42" w:rsidRDefault="00E71578" w:rsidP="00E71578">
      <w:pPr>
        <w:spacing w:after="0" w:line="240" w:lineRule="auto"/>
        <w:ind w:firstLine="547"/>
        <w:jc w:val="center"/>
        <w:textAlignment w:val="baseline"/>
        <w:rPr>
          <w:rFonts w:ascii="Times New Roman" w:hAnsi="Times New Roman"/>
          <w:b/>
          <w:bCs/>
          <w:i/>
          <w:color w:val="1F497D" w:themeColor="text2"/>
          <w:kern w:val="24"/>
          <w:sz w:val="24"/>
          <w:szCs w:val="24"/>
        </w:rPr>
      </w:pPr>
      <w:r w:rsidRPr="00D60F42">
        <w:rPr>
          <w:rFonts w:ascii="Times New Roman" w:hAnsi="Times New Roman"/>
          <w:b/>
          <w:bCs/>
          <w:i/>
          <w:color w:val="1F497D" w:themeColor="text2"/>
          <w:kern w:val="24"/>
          <w:sz w:val="24"/>
          <w:szCs w:val="24"/>
        </w:rPr>
        <w:t xml:space="preserve">При планировании мероприятий этого цикла следует обратить внимание </w:t>
      </w:r>
    </w:p>
    <w:p w:rsidR="00E71578" w:rsidRPr="00D60F42" w:rsidRDefault="00E71578" w:rsidP="00E71578">
      <w:pPr>
        <w:spacing w:after="0" w:line="240" w:lineRule="auto"/>
        <w:ind w:firstLine="547"/>
        <w:jc w:val="center"/>
        <w:textAlignment w:val="baseline"/>
        <w:rPr>
          <w:rFonts w:ascii="Times New Roman" w:hAnsi="Times New Roman"/>
          <w:b/>
          <w:bCs/>
          <w:i/>
          <w:color w:val="1F497D" w:themeColor="text2"/>
          <w:kern w:val="24"/>
          <w:sz w:val="24"/>
          <w:szCs w:val="24"/>
        </w:rPr>
      </w:pPr>
      <w:r w:rsidRPr="00D60F42">
        <w:rPr>
          <w:rFonts w:ascii="Times New Roman" w:hAnsi="Times New Roman"/>
          <w:b/>
          <w:bCs/>
          <w:i/>
          <w:color w:val="1F497D" w:themeColor="text2"/>
          <w:kern w:val="24"/>
          <w:sz w:val="24"/>
          <w:szCs w:val="24"/>
        </w:rPr>
        <w:t>на следующие даты:</w:t>
      </w:r>
    </w:p>
    <w:p w:rsidR="00E71578" w:rsidRPr="00D60F42" w:rsidRDefault="00E71578" w:rsidP="00E71578">
      <w:pPr>
        <w:spacing w:after="0" w:line="240" w:lineRule="auto"/>
        <w:ind w:firstLine="547"/>
        <w:jc w:val="center"/>
        <w:textAlignment w:val="baseline"/>
        <w:rPr>
          <w:rFonts w:ascii="Times New Roman" w:hAnsi="Times New Roman"/>
          <w:i/>
          <w:color w:val="1F497D" w:themeColor="text2"/>
          <w:sz w:val="24"/>
          <w:szCs w:val="24"/>
        </w:rPr>
      </w:pPr>
    </w:p>
    <w:p w:rsidR="00E71578" w:rsidRPr="00D60F42" w:rsidRDefault="00E71578" w:rsidP="00E71578">
      <w:pPr>
        <w:spacing w:after="0" w:line="240" w:lineRule="auto"/>
        <w:textAlignment w:val="baseline"/>
        <w:rPr>
          <w:rFonts w:ascii="Times New Roman" w:hAnsi="Times New Roman"/>
          <w:color w:val="1F497D" w:themeColor="text2"/>
          <w:sz w:val="24"/>
          <w:szCs w:val="24"/>
        </w:rPr>
      </w:pPr>
      <w:r w:rsidRPr="00D60F42">
        <w:rPr>
          <w:rFonts w:ascii="Times New Roman" w:hAnsi="Times New Roman"/>
          <w:color w:val="1F497D" w:themeColor="text2"/>
          <w:kern w:val="24"/>
          <w:sz w:val="24"/>
          <w:szCs w:val="24"/>
        </w:rPr>
        <w:t>11 сентября – Всероссийский день трезвости</w:t>
      </w:r>
    </w:p>
    <w:p w:rsidR="00E71578" w:rsidRPr="00D60F42" w:rsidRDefault="00E71578" w:rsidP="00E71578">
      <w:pPr>
        <w:spacing w:after="0" w:line="240" w:lineRule="auto"/>
        <w:textAlignment w:val="baseline"/>
        <w:rPr>
          <w:rFonts w:ascii="Times New Roman" w:hAnsi="Times New Roman"/>
          <w:color w:val="1F497D" w:themeColor="text2"/>
          <w:sz w:val="24"/>
          <w:szCs w:val="24"/>
        </w:rPr>
      </w:pPr>
      <w:r w:rsidRPr="00D60F42">
        <w:rPr>
          <w:rFonts w:ascii="Times New Roman" w:hAnsi="Times New Roman"/>
          <w:color w:val="1F497D" w:themeColor="text2"/>
          <w:kern w:val="24"/>
          <w:sz w:val="24"/>
          <w:szCs w:val="24"/>
        </w:rPr>
        <w:t>28 сентября — Международный день глухонемых</w:t>
      </w:r>
    </w:p>
    <w:p w:rsidR="00E71578" w:rsidRPr="00D60F42" w:rsidRDefault="00E71578" w:rsidP="00E71578">
      <w:pPr>
        <w:spacing w:after="0" w:line="240" w:lineRule="auto"/>
        <w:textAlignment w:val="baseline"/>
        <w:rPr>
          <w:rFonts w:ascii="Times New Roman" w:hAnsi="Times New Roman"/>
          <w:color w:val="1F497D" w:themeColor="text2"/>
          <w:sz w:val="24"/>
          <w:szCs w:val="24"/>
        </w:rPr>
      </w:pPr>
      <w:r w:rsidRPr="00D60F42">
        <w:rPr>
          <w:rFonts w:ascii="Times New Roman" w:hAnsi="Times New Roman"/>
          <w:color w:val="1F497D" w:themeColor="text2"/>
          <w:kern w:val="24"/>
          <w:sz w:val="24"/>
          <w:szCs w:val="24"/>
        </w:rPr>
        <w:t xml:space="preserve">9 октября — Всемирный день зрения </w:t>
      </w:r>
      <w:r w:rsidRPr="00D60F42">
        <w:rPr>
          <w:rFonts w:ascii="Times New Roman" w:hAnsi="Times New Roman"/>
          <w:color w:val="1F497D" w:themeColor="text2"/>
          <w:kern w:val="24"/>
          <w:sz w:val="24"/>
          <w:szCs w:val="24"/>
        </w:rPr>
        <w:br/>
        <w:t xml:space="preserve">10 октября — Всемирный день психического здоровья </w:t>
      </w:r>
      <w:r w:rsidRPr="00D60F42">
        <w:rPr>
          <w:rFonts w:ascii="Times New Roman" w:hAnsi="Times New Roman"/>
          <w:color w:val="1F497D" w:themeColor="text2"/>
          <w:kern w:val="24"/>
          <w:sz w:val="24"/>
          <w:szCs w:val="24"/>
        </w:rPr>
        <w:br/>
        <w:t>15 октября — День белой трости</w:t>
      </w:r>
    </w:p>
    <w:p w:rsidR="00E71578" w:rsidRPr="00D60F42" w:rsidRDefault="00E71578" w:rsidP="00E71578">
      <w:pPr>
        <w:spacing w:after="0" w:line="240" w:lineRule="auto"/>
        <w:textAlignment w:val="baseline"/>
        <w:rPr>
          <w:rFonts w:ascii="Times New Roman" w:hAnsi="Times New Roman"/>
          <w:color w:val="1F497D" w:themeColor="text2"/>
          <w:kern w:val="24"/>
          <w:sz w:val="24"/>
          <w:szCs w:val="24"/>
        </w:rPr>
      </w:pPr>
      <w:r w:rsidRPr="00D60F42">
        <w:rPr>
          <w:rFonts w:ascii="Times New Roman" w:hAnsi="Times New Roman"/>
          <w:color w:val="1F497D" w:themeColor="text2"/>
          <w:kern w:val="24"/>
          <w:sz w:val="24"/>
          <w:szCs w:val="24"/>
        </w:rPr>
        <w:t xml:space="preserve">31 октября — День </w:t>
      </w:r>
      <w:proofErr w:type="spellStart"/>
      <w:r w:rsidRPr="00D60F42">
        <w:rPr>
          <w:rFonts w:ascii="Times New Roman" w:hAnsi="Times New Roman"/>
          <w:color w:val="1F497D" w:themeColor="text2"/>
          <w:kern w:val="24"/>
          <w:sz w:val="24"/>
          <w:szCs w:val="24"/>
        </w:rPr>
        <w:t>сурдопереводчика</w:t>
      </w:r>
      <w:proofErr w:type="spellEnd"/>
      <w:r w:rsidRPr="00D60F42">
        <w:rPr>
          <w:rFonts w:ascii="Times New Roman" w:hAnsi="Times New Roman"/>
          <w:color w:val="1F497D" w:themeColor="text2"/>
          <w:kern w:val="24"/>
          <w:sz w:val="24"/>
          <w:szCs w:val="24"/>
        </w:rPr>
        <w:br/>
        <w:t xml:space="preserve">13 ноября —  Международный день слепых </w:t>
      </w:r>
      <w:r w:rsidRPr="00D60F42">
        <w:rPr>
          <w:rFonts w:ascii="Times New Roman" w:hAnsi="Times New Roman"/>
          <w:color w:val="1F497D" w:themeColor="text2"/>
          <w:kern w:val="24"/>
          <w:sz w:val="24"/>
          <w:szCs w:val="24"/>
        </w:rPr>
        <w:br/>
        <w:t xml:space="preserve">14 ноября —  Всемирный день борьбы против диабета </w:t>
      </w:r>
      <w:r w:rsidRPr="00D60F42">
        <w:rPr>
          <w:rFonts w:ascii="Times New Roman" w:hAnsi="Times New Roman"/>
          <w:color w:val="1F497D" w:themeColor="text2"/>
          <w:kern w:val="24"/>
          <w:sz w:val="24"/>
          <w:szCs w:val="24"/>
        </w:rPr>
        <w:br/>
        <w:t xml:space="preserve">20 ноября —  Всемирный день ребенка  </w:t>
      </w:r>
      <w:r w:rsidRPr="00D60F42">
        <w:rPr>
          <w:rFonts w:ascii="Times New Roman" w:hAnsi="Times New Roman"/>
          <w:color w:val="1F497D" w:themeColor="text2"/>
          <w:kern w:val="24"/>
          <w:sz w:val="24"/>
          <w:szCs w:val="24"/>
        </w:rPr>
        <w:br/>
        <w:t>1 декабря —  Международный день борьбы со </w:t>
      </w:r>
      <w:proofErr w:type="spellStart"/>
      <w:r w:rsidRPr="00D60F42">
        <w:rPr>
          <w:rFonts w:ascii="Times New Roman" w:hAnsi="Times New Roman"/>
          <w:color w:val="1F497D" w:themeColor="text2"/>
          <w:kern w:val="24"/>
          <w:sz w:val="24"/>
          <w:szCs w:val="24"/>
        </w:rPr>
        <w:t>СПИДом</w:t>
      </w:r>
      <w:proofErr w:type="spellEnd"/>
      <w:r w:rsidRPr="00D60F42">
        <w:rPr>
          <w:rFonts w:ascii="Times New Roman" w:hAnsi="Times New Roman"/>
          <w:color w:val="1F497D" w:themeColor="text2"/>
          <w:kern w:val="24"/>
          <w:sz w:val="24"/>
          <w:szCs w:val="24"/>
        </w:rPr>
        <w:t xml:space="preserve"> </w:t>
      </w:r>
      <w:r w:rsidRPr="00D60F42">
        <w:rPr>
          <w:rFonts w:ascii="Times New Roman" w:hAnsi="Times New Roman"/>
          <w:color w:val="1F497D" w:themeColor="text2"/>
          <w:kern w:val="24"/>
          <w:sz w:val="24"/>
          <w:szCs w:val="24"/>
        </w:rPr>
        <w:br/>
        <w:t>3 декабря —  Международный день инвалидов</w:t>
      </w:r>
    </w:p>
    <w:p w:rsidR="00E71578" w:rsidRPr="00D60F42" w:rsidRDefault="00E71578" w:rsidP="00E71578">
      <w:pPr>
        <w:spacing w:after="0" w:line="240" w:lineRule="auto"/>
        <w:jc w:val="both"/>
        <w:textAlignment w:val="baseline"/>
        <w:rPr>
          <w:rFonts w:ascii="Times New Roman" w:hAnsi="Times New Roman"/>
          <w:color w:val="1F497D" w:themeColor="text2"/>
          <w:sz w:val="24"/>
          <w:szCs w:val="24"/>
        </w:rPr>
      </w:pPr>
      <w:r w:rsidRPr="00D60F42">
        <w:rPr>
          <w:rFonts w:ascii="Times New Roman" w:hAnsi="Times New Roman"/>
          <w:color w:val="1F497D" w:themeColor="text2"/>
          <w:kern w:val="24"/>
          <w:sz w:val="24"/>
          <w:szCs w:val="24"/>
        </w:rPr>
        <w:t xml:space="preserve">11 февраля – Всемирный день больного </w:t>
      </w:r>
    </w:p>
    <w:p w:rsidR="00E71578" w:rsidRPr="00D60F42" w:rsidRDefault="00E71578" w:rsidP="00E71578">
      <w:pPr>
        <w:spacing w:after="0" w:line="240" w:lineRule="auto"/>
        <w:textAlignment w:val="baseline"/>
        <w:rPr>
          <w:rFonts w:ascii="Times New Roman" w:hAnsi="Times New Roman"/>
          <w:color w:val="1F497D" w:themeColor="text2"/>
          <w:sz w:val="24"/>
          <w:szCs w:val="24"/>
        </w:rPr>
      </w:pPr>
      <w:r w:rsidRPr="00D60F42">
        <w:rPr>
          <w:rFonts w:ascii="Times New Roman" w:hAnsi="Times New Roman"/>
          <w:color w:val="1F497D" w:themeColor="text2"/>
          <w:kern w:val="24"/>
          <w:sz w:val="24"/>
          <w:szCs w:val="24"/>
        </w:rPr>
        <w:t xml:space="preserve">15 февраля — Международный день детей, больных раком </w:t>
      </w:r>
      <w:r w:rsidRPr="00D60F42">
        <w:rPr>
          <w:rFonts w:ascii="Times New Roman" w:hAnsi="Times New Roman"/>
          <w:color w:val="1F497D" w:themeColor="text2"/>
          <w:kern w:val="24"/>
          <w:sz w:val="24"/>
          <w:szCs w:val="24"/>
        </w:rPr>
        <w:br/>
        <w:t xml:space="preserve">5 марта — Всемирный день борьбы с заболеваниями почек </w:t>
      </w:r>
    </w:p>
    <w:p w:rsidR="00E71578" w:rsidRPr="00D60F42" w:rsidRDefault="00E71578" w:rsidP="00E71578">
      <w:pPr>
        <w:spacing w:after="0" w:line="240" w:lineRule="auto"/>
        <w:textAlignment w:val="baseline"/>
        <w:rPr>
          <w:rFonts w:ascii="Times New Roman" w:hAnsi="Times New Roman"/>
          <w:color w:val="1F497D" w:themeColor="text2"/>
          <w:sz w:val="24"/>
          <w:szCs w:val="24"/>
        </w:rPr>
      </w:pPr>
      <w:r w:rsidRPr="00D60F42">
        <w:rPr>
          <w:rFonts w:ascii="Times New Roman" w:hAnsi="Times New Roman"/>
          <w:color w:val="1F497D" w:themeColor="text2"/>
          <w:kern w:val="24"/>
          <w:sz w:val="24"/>
          <w:szCs w:val="24"/>
        </w:rPr>
        <w:t xml:space="preserve">24 марта — Всемирный день борьбы с туберкулезом </w:t>
      </w:r>
      <w:r w:rsidRPr="00D60F42">
        <w:rPr>
          <w:rFonts w:ascii="Times New Roman" w:hAnsi="Times New Roman"/>
          <w:color w:val="1F497D" w:themeColor="text2"/>
          <w:kern w:val="24"/>
          <w:sz w:val="24"/>
          <w:szCs w:val="24"/>
        </w:rPr>
        <w:br/>
        <w:t xml:space="preserve">2 апреля — Всемирный день распространения информации об аутизме </w:t>
      </w:r>
      <w:r w:rsidRPr="00D60F42">
        <w:rPr>
          <w:rFonts w:ascii="Times New Roman" w:hAnsi="Times New Roman"/>
          <w:color w:val="1F497D" w:themeColor="text2"/>
          <w:kern w:val="24"/>
          <w:sz w:val="24"/>
          <w:szCs w:val="24"/>
        </w:rPr>
        <w:br/>
        <w:t xml:space="preserve">7 апреля — Всемирный день здоровья </w:t>
      </w:r>
      <w:r w:rsidRPr="00D60F42">
        <w:rPr>
          <w:rFonts w:ascii="Times New Roman" w:hAnsi="Times New Roman"/>
          <w:color w:val="1F497D" w:themeColor="text2"/>
          <w:kern w:val="24"/>
          <w:sz w:val="24"/>
          <w:szCs w:val="24"/>
        </w:rPr>
        <w:br/>
        <w:t xml:space="preserve">5 мая — Международный день борьбы за права инвалидов </w:t>
      </w:r>
      <w:r w:rsidRPr="00D60F42">
        <w:rPr>
          <w:rFonts w:ascii="Times New Roman" w:hAnsi="Times New Roman"/>
          <w:color w:val="1F497D" w:themeColor="text2"/>
          <w:kern w:val="24"/>
          <w:sz w:val="24"/>
          <w:szCs w:val="24"/>
        </w:rPr>
        <w:br/>
        <w:t>8 мая — Всемирный день Красного креста и Красного полумесяца</w:t>
      </w:r>
    </w:p>
    <w:p w:rsidR="00E71578" w:rsidRPr="00D60F42" w:rsidRDefault="00E71578" w:rsidP="00E71578">
      <w:pPr>
        <w:spacing w:after="0" w:line="240" w:lineRule="auto"/>
        <w:textAlignment w:val="baseline"/>
        <w:rPr>
          <w:rFonts w:ascii="Times New Roman" w:hAnsi="Times New Roman"/>
          <w:color w:val="1F497D" w:themeColor="text2"/>
          <w:sz w:val="24"/>
          <w:szCs w:val="24"/>
        </w:rPr>
      </w:pPr>
      <w:r w:rsidRPr="00D60F42">
        <w:rPr>
          <w:rFonts w:ascii="Times New Roman" w:hAnsi="Times New Roman"/>
          <w:color w:val="1F497D" w:themeColor="text2"/>
          <w:kern w:val="24"/>
          <w:sz w:val="24"/>
          <w:szCs w:val="24"/>
        </w:rPr>
        <w:t xml:space="preserve">17 мая – Всемирный день памяти жертв </w:t>
      </w:r>
      <w:proofErr w:type="spellStart"/>
      <w:r w:rsidRPr="00D60F42">
        <w:rPr>
          <w:rFonts w:ascii="Times New Roman" w:hAnsi="Times New Roman"/>
          <w:color w:val="1F497D" w:themeColor="text2"/>
          <w:kern w:val="24"/>
          <w:sz w:val="24"/>
          <w:szCs w:val="24"/>
        </w:rPr>
        <w:t>СПИДа</w:t>
      </w:r>
      <w:proofErr w:type="spellEnd"/>
      <w:r w:rsidRPr="00D60F42">
        <w:rPr>
          <w:rFonts w:ascii="Times New Roman" w:hAnsi="Times New Roman"/>
          <w:color w:val="1F497D" w:themeColor="text2"/>
          <w:kern w:val="24"/>
          <w:sz w:val="24"/>
          <w:szCs w:val="24"/>
        </w:rPr>
        <w:br/>
        <w:t>31 мая – Всемирный день без табака (День борьбы с курением)</w:t>
      </w:r>
      <w:r w:rsidRPr="00D60F42">
        <w:rPr>
          <w:rFonts w:ascii="Times New Roman" w:hAnsi="Times New Roman"/>
          <w:color w:val="1F497D" w:themeColor="text2"/>
          <w:kern w:val="24"/>
          <w:sz w:val="24"/>
          <w:szCs w:val="24"/>
        </w:rPr>
        <w:br/>
        <w:t>14 июня — Всемирный день донора крови</w:t>
      </w:r>
    </w:p>
    <w:p w:rsidR="00E71578" w:rsidRPr="00D60F42" w:rsidRDefault="00E71578" w:rsidP="00E71578">
      <w:pPr>
        <w:spacing w:line="240" w:lineRule="auto"/>
        <w:jc w:val="both"/>
        <w:rPr>
          <w:rFonts w:ascii="Times New Roman" w:hAnsi="Times New Roman"/>
          <w:b/>
          <w:noProof/>
          <w:color w:val="1F497D" w:themeColor="text2"/>
          <w:sz w:val="24"/>
          <w:szCs w:val="24"/>
        </w:rPr>
      </w:pPr>
    </w:p>
    <w:p w:rsidR="00E71578" w:rsidRPr="00D60F42" w:rsidRDefault="00E71578" w:rsidP="00E71578">
      <w:pPr>
        <w:spacing w:line="240" w:lineRule="auto"/>
        <w:jc w:val="both"/>
        <w:rPr>
          <w:rFonts w:ascii="Times New Roman" w:hAnsi="Times New Roman"/>
          <w:b/>
          <w:color w:val="1F497D" w:themeColor="text2"/>
          <w:sz w:val="32"/>
          <w:szCs w:val="32"/>
        </w:rPr>
      </w:pPr>
      <w:r w:rsidRPr="00D60F42">
        <w:rPr>
          <w:rFonts w:ascii="Times New Roman" w:hAnsi="Times New Roman"/>
          <w:noProof/>
          <w:color w:val="1F497D" w:themeColor="text2"/>
          <w:sz w:val="24"/>
          <w:szCs w:val="24"/>
        </w:rPr>
        <w:tab/>
      </w:r>
      <w:r w:rsidRPr="00D60F42">
        <w:rPr>
          <w:rFonts w:ascii="Times New Roman" w:hAnsi="Times New Roman"/>
          <w:b/>
          <w:noProof/>
          <w:color w:val="1F497D" w:themeColor="text2"/>
          <w:sz w:val="24"/>
          <w:szCs w:val="24"/>
        </w:rPr>
        <w:t>7 апреля отмечается Всемирный день здоровья.</w:t>
      </w:r>
      <w:r w:rsidRPr="00D60F42">
        <w:rPr>
          <w:rFonts w:ascii="Times New Roman" w:hAnsi="Times New Roman"/>
          <w:noProof/>
          <w:color w:val="1F497D" w:themeColor="text2"/>
          <w:sz w:val="24"/>
          <w:szCs w:val="24"/>
        </w:rPr>
        <w:t xml:space="preserve"> </w:t>
      </w:r>
    </w:p>
    <w:p w:rsidR="00E71578" w:rsidRPr="00D60F42" w:rsidRDefault="00E71578" w:rsidP="00E71578">
      <w:pPr>
        <w:spacing w:after="0" w:line="240" w:lineRule="auto"/>
        <w:jc w:val="both"/>
        <w:rPr>
          <w:rFonts w:ascii="Times New Roman" w:hAnsi="Times New Roman"/>
          <w:bCs/>
          <w:color w:val="1F497D" w:themeColor="text2"/>
          <w:sz w:val="24"/>
          <w:szCs w:val="24"/>
        </w:rPr>
      </w:pPr>
      <w:r w:rsidRPr="00D60F42">
        <w:rPr>
          <w:rFonts w:ascii="Times New Roman" w:hAnsi="Times New Roman"/>
          <w:bCs/>
          <w:color w:val="1F497D" w:themeColor="text2"/>
          <w:sz w:val="24"/>
          <w:szCs w:val="24"/>
        </w:rPr>
        <w:lastRenderedPageBreak/>
        <w:tab/>
        <w:t>Библиотеки, чтобы доказать своё право на существование в стремительно меняющемся мире, стали самым динамично развивающимся сектором культуры: совершенствуются традиционные и предлагаются новые формы и методы работы, непрерывно внедряются инновации.</w:t>
      </w:r>
    </w:p>
    <w:p w:rsidR="00E71578" w:rsidRPr="00D60F42" w:rsidRDefault="00E71578" w:rsidP="00E71578">
      <w:pPr>
        <w:spacing w:after="0" w:line="240" w:lineRule="auto"/>
        <w:jc w:val="both"/>
        <w:rPr>
          <w:rFonts w:ascii="Times New Roman" w:eastAsia="Times New Roman" w:hAnsi="Times New Roman" w:cs="Times New Roman"/>
          <w:color w:val="1F497D" w:themeColor="text2"/>
          <w:sz w:val="24"/>
          <w:szCs w:val="24"/>
        </w:rPr>
      </w:pPr>
    </w:p>
    <w:p w:rsidR="00A40096" w:rsidRPr="00D60F42" w:rsidRDefault="00A40096" w:rsidP="00A40096">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color w:val="1F497D" w:themeColor="text2"/>
          <w:sz w:val="28"/>
          <w:szCs w:val="28"/>
        </w:rPr>
      </w:pPr>
    </w:p>
    <w:p w:rsidR="002C1FA8" w:rsidRPr="00D60F42" w:rsidRDefault="00C572F4" w:rsidP="00E71578">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1F497D" w:themeColor="text2"/>
          <w:sz w:val="28"/>
          <w:szCs w:val="28"/>
        </w:rPr>
      </w:pPr>
      <w:r w:rsidRPr="00D60F42">
        <w:rPr>
          <w:rFonts w:ascii="Times New Roman" w:eastAsia="Times New Roman" w:hAnsi="Times New Roman" w:cs="Times New Roman"/>
          <w:color w:val="1F497D" w:themeColor="text2"/>
          <w:sz w:val="24"/>
          <w:szCs w:val="24"/>
        </w:rPr>
        <w:t xml:space="preserve">Президент России Владимир Путин подписал указ о проведении в 2017 </w:t>
      </w:r>
      <w:r w:rsidRPr="00D60F42">
        <w:rPr>
          <w:rFonts w:ascii="Times New Roman" w:eastAsia="Times New Roman" w:hAnsi="Times New Roman" w:cs="Times New Roman"/>
          <w:color w:val="1F497D" w:themeColor="text2"/>
          <w:sz w:val="28"/>
          <w:szCs w:val="28"/>
        </w:rPr>
        <w:t xml:space="preserve">году Года особо охраняемых природных территорий. </w:t>
      </w:r>
      <w:r w:rsidRPr="00D60F42">
        <w:rPr>
          <w:rFonts w:ascii="Times New Roman" w:eastAsia="Times New Roman" w:hAnsi="Times New Roman" w:cs="Times New Roman"/>
          <w:color w:val="1F497D" w:themeColor="text2"/>
          <w:sz w:val="24"/>
          <w:szCs w:val="24"/>
        </w:rPr>
        <w:t>Проведение Года ООПТ будет приурочено к празднованию 100-летия заповедной системы России.</w:t>
      </w:r>
      <w:r w:rsidR="002C1FA8" w:rsidRPr="00D60F42">
        <w:rPr>
          <w:rFonts w:ascii="Times New Roman" w:eastAsia="Times New Roman" w:hAnsi="Times New Roman" w:cs="Times New Roman"/>
          <w:color w:val="1F497D" w:themeColor="text2"/>
          <w:sz w:val="28"/>
          <w:szCs w:val="28"/>
        </w:rPr>
        <w:t xml:space="preserve"> </w:t>
      </w:r>
    </w:p>
    <w:p w:rsidR="002C1FA8" w:rsidRPr="00D60F42" w:rsidRDefault="002C1FA8" w:rsidP="002C1FA8">
      <w:pPr>
        <w:spacing w:after="0" w:line="240" w:lineRule="auto"/>
        <w:jc w:val="both"/>
        <w:rPr>
          <w:rFonts w:ascii="Times New Roman" w:eastAsia="Times New Roman" w:hAnsi="Times New Roman" w:cs="Times New Roman"/>
          <w:color w:val="1F497D" w:themeColor="text2"/>
          <w:sz w:val="24"/>
          <w:szCs w:val="24"/>
        </w:rPr>
      </w:pPr>
    </w:p>
    <w:p w:rsidR="00C572F4" w:rsidRPr="00D60F42" w:rsidRDefault="00C572F4" w:rsidP="00B066D1">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1F497D" w:themeColor="text2"/>
          <w:sz w:val="24"/>
          <w:szCs w:val="24"/>
        </w:rPr>
      </w:pPr>
    </w:p>
    <w:p w:rsidR="00BF1330" w:rsidRPr="00D60F42" w:rsidRDefault="00BF1330" w:rsidP="00C572F4">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В связи с эти необходимо знакомить своих читателей с природными памятниками и заповедниками страны и края.</w:t>
      </w:r>
    </w:p>
    <w:p w:rsidR="001A5A7A" w:rsidRDefault="00C530E3" w:rsidP="001A5A7A">
      <w:pPr>
        <w:spacing w:line="360" w:lineRule="auto"/>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Предлагается исполь</w:t>
      </w:r>
      <w:r w:rsidR="00BC7958">
        <w:rPr>
          <w:rFonts w:ascii="Times New Roman" w:eastAsia="Times New Roman" w:hAnsi="Times New Roman" w:cs="Times New Roman"/>
          <w:color w:val="1F497D" w:themeColor="text2"/>
          <w:sz w:val="24"/>
          <w:szCs w:val="24"/>
        </w:rPr>
        <w:t>зовать в работе материал -   Экск</w:t>
      </w:r>
      <w:r w:rsidRPr="00D60F42">
        <w:rPr>
          <w:rFonts w:ascii="Times New Roman" w:eastAsia="Times New Roman" w:hAnsi="Times New Roman" w:cs="Times New Roman"/>
          <w:color w:val="1F497D" w:themeColor="text2"/>
          <w:sz w:val="24"/>
          <w:szCs w:val="24"/>
        </w:rPr>
        <w:t xml:space="preserve">урсия в Прибайкальский заказник, подготовленный   ученицей районной гимназии </w:t>
      </w:r>
      <w:proofErr w:type="spellStart"/>
      <w:r w:rsidRPr="00D60F42">
        <w:rPr>
          <w:rFonts w:ascii="Times New Roman" w:eastAsia="Times New Roman" w:hAnsi="Times New Roman" w:cs="Times New Roman"/>
          <w:color w:val="1F497D" w:themeColor="text2"/>
          <w:sz w:val="24"/>
          <w:szCs w:val="24"/>
        </w:rPr>
        <w:t>Фалилеевой</w:t>
      </w:r>
      <w:proofErr w:type="spellEnd"/>
      <w:r w:rsidRPr="00D60F42">
        <w:rPr>
          <w:rFonts w:ascii="Times New Roman" w:eastAsia="Times New Roman" w:hAnsi="Times New Roman" w:cs="Times New Roman"/>
          <w:color w:val="1F497D" w:themeColor="text2"/>
          <w:sz w:val="24"/>
          <w:szCs w:val="24"/>
        </w:rPr>
        <w:t xml:space="preserve"> И. на круглый стол, который проходил в МЦБ в 2008 г.</w:t>
      </w:r>
      <w:r w:rsidR="00DE4BAA">
        <w:rPr>
          <w:rFonts w:ascii="Times New Roman" w:eastAsia="Times New Roman" w:hAnsi="Times New Roman" w:cs="Times New Roman"/>
          <w:color w:val="1F497D" w:themeColor="text2"/>
          <w:sz w:val="24"/>
          <w:szCs w:val="24"/>
        </w:rPr>
        <w:t xml:space="preserve"> – Приложение № 2</w:t>
      </w:r>
    </w:p>
    <w:p w:rsidR="001A5A7A" w:rsidRDefault="001A5A7A" w:rsidP="001A5A7A">
      <w:pPr>
        <w:spacing w:line="360" w:lineRule="auto"/>
        <w:rPr>
          <w:rFonts w:ascii="Times New Roman" w:eastAsia="Times New Roman" w:hAnsi="Times New Roman" w:cs="Times New Roman"/>
          <w:color w:val="1F497D" w:themeColor="text2"/>
          <w:sz w:val="24"/>
          <w:szCs w:val="24"/>
        </w:rPr>
      </w:pPr>
    </w:p>
    <w:p w:rsidR="001A5A7A" w:rsidRDefault="001A5A7A" w:rsidP="001A5A7A">
      <w:pPr>
        <w:spacing w:line="360" w:lineRule="auto"/>
        <w:rPr>
          <w:rFonts w:ascii="Times New Roman" w:eastAsia="Times New Roman" w:hAnsi="Times New Roman" w:cs="Times New Roman"/>
          <w:color w:val="1F497D" w:themeColor="text2"/>
          <w:sz w:val="24"/>
          <w:szCs w:val="24"/>
        </w:rPr>
      </w:pPr>
    </w:p>
    <w:p w:rsidR="001A5A7A" w:rsidRDefault="001A5A7A" w:rsidP="001A5A7A">
      <w:pPr>
        <w:spacing w:line="360" w:lineRule="auto"/>
        <w:rPr>
          <w:rFonts w:ascii="Times New Roman" w:eastAsia="Times New Roman" w:hAnsi="Times New Roman" w:cs="Times New Roman"/>
          <w:color w:val="1F497D" w:themeColor="text2"/>
          <w:sz w:val="24"/>
          <w:szCs w:val="24"/>
        </w:rPr>
      </w:pPr>
    </w:p>
    <w:p w:rsidR="001A5A7A" w:rsidRPr="001A5A7A" w:rsidRDefault="001A5A7A" w:rsidP="001A5A7A">
      <w:pPr>
        <w:spacing w:line="360" w:lineRule="auto"/>
        <w:rPr>
          <w:rFonts w:ascii="Times New Roman" w:eastAsia="Times New Roman" w:hAnsi="Times New Roman" w:cs="Times New Roman"/>
          <w:color w:val="1F497D" w:themeColor="text2"/>
          <w:sz w:val="24"/>
          <w:szCs w:val="24"/>
        </w:rPr>
      </w:pPr>
      <w:r w:rsidRPr="00D60F42">
        <w:rPr>
          <w:rFonts w:ascii="Times New Roman" w:hAnsi="Times New Roman" w:cs="Times New Roman"/>
          <w:b/>
          <w:color w:val="1F497D" w:themeColor="text2"/>
          <w:sz w:val="24"/>
          <w:szCs w:val="24"/>
        </w:rPr>
        <w:t>Плодотворной работы в 2017 году!</w:t>
      </w:r>
    </w:p>
    <w:p w:rsidR="001A5A7A" w:rsidRPr="00D60F42" w:rsidRDefault="001A5A7A" w:rsidP="001A5A7A">
      <w:pPr>
        <w:spacing w:after="0" w:line="240" w:lineRule="auto"/>
        <w:jc w:val="center"/>
        <w:rPr>
          <w:rFonts w:ascii="Times New Roman" w:hAnsi="Times New Roman"/>
          <w:b/>
          <w:i/>
          <w:color w:val="1F497D" w:themeColor="text2"/>
          <w:sz w:val="24"/>
          <w:szCs w:val="24"/>
        </w:rPr>
      </w:pPr>
      <w:r w:rsidRPr="00D60F42">
        <w:rPr>
          <w:rFonts w:ascii="Times New Roman" w:hAnsi="Times New Roman"/>
          <w:b/>
          <w:color w:val="1F497D" w:themeColor="text2"/>
          <w:sz w:val="24"/>
          <w:szCs w:val="24"/>
        </w:rPr>
        <w:t>ЖЕЛАЕМ УДАЧИ В СОСТАВЛЕНИИ ПЛАНА НА 2017ГОД</w:t>
      </w:r>
      <w:r w:rsidRPr="00D60F42">
        <w:rPr>
          <w:rFonts w:ascii="Times New Roman" w:hAnsi="Times New Roman"/>
          <w:b/>
          <w:i/>
          <w:color w:val="1F497D" w:themeColor="text2"/>
          <w:sz w:val="24"/>
          <w:szCs w:val="24"/>
        </w:rPr>
        <w:t>!</w:t>
      </w:r>
    </w:p>
    <w:p w:rsidR="001A5A7A" w:rsidRPr="00D60F42" w:rsidRDefault="001A5A7A" w:rsidP="001A5A7A">
      <w:pPr>
        <w:pStyle w:val="a5"/>
        <w:spacing w:before="0" w:beforeAutospacing="0" w:after="0" w:afterAutospacing="0"/>
        <w:jc w:val="center"/>
        <w:textAlignment w:val="baseline"/>
        <w:rPr>
          <w:rFonts w:eastAsia="Times New Roman"/>
          <w:b/>
          <w:iCs/>
          <w:color w:val="1F497D" w:themeColor="text2"/>
          <w:kern w:val="24"/>
        </w:rPr>
      </w:pPr>
    </w:p>
    <w:p w:rsidR="00C530E3" w:rsidRPr="00D60F42" w:rsidRDefault="00C530E3" w:rsidP="00C530E3">
      <w:pPr>
        <w:spacing w:line="360" w:lineRule="auto"/>
        <w:rPr>
          <w:color w:val="1F497D" w:themeColor="text2"/>
        </w:rPr>
      </w:pPr>
    </w:p>
    <w:p w:rsidR="001A5A7A" w:rsidRDefault="001A5A7A" w:rsidP="001A5A7A">
      <w:pPr>
        <w:spacing w:line="360" w:lineRule="auto"/>
        <w:jc w:val="right"/>
        <w:rPr>
          <w:color w:val="1F497D" w:themeColor="text2"/>
          <w:sz w:val="28"/>
          <w:szCs w:val="28"/>
        </w:rPr>
      </w:pPr>
    </w:p>
    <w:p w:rsidR="001A5A7A" w:rsidRDefault="001A5A7A" w:rsidP="001A5A7A">
      <w:pPr>
        <w:spacing w:line="360" w:lineRule="auto"/>
        <w:jc w:val="right"/>
        <w:rPr>
          <w:color w:val="1F497D" w:themeColor="text2"/>
          <w:sz w:val="28"/>
          <w:szCs w:val="28"/>
        </w:rPr>
      </w:pPr>
    </w:p>
    <w:p w:rsidR="001A5A7A" w:rsidRDefault="001A5A7A" w:rsidP="001A5A7A">
      <w:pPr>
        <w:spacing w:line="360" w:lineRule="auto"/>
        <w:jc w:val="right"/>
        <w:rPr>
          <w:color w:val="1F497D" w:themeColor="text2"/>
          <w:sz w:val="28"/>
          <w:szCs w:val="28"/>
        </w:rPr>
      </w:pPr>
    </w:p>
    <w:p w:rsidR="001A5A7A" w:rsidRDefault="001A5A7A" w:rsidP="001A5A7A">
      <w:pPr>
        <w:spacing w:line="360" w:lineRule="auto"/>
        <w:jc w:val="right"/>
        <w:rPr>
          <w:color w:val="1F497D" w:themeColor="text2"/>
          <w:sz w:val="28"/>
          <w:szCs w:val="28"/>
        </w:rPr>
      </w:pPr>
    </w:p>
    <w:p w:rsidR="001A5A7A" w:rsidRDefault="001A5A7A" w:rsidP="001A5A7A">
      <w:pPr>
        <w:spacing w:line="360" w:lineRule="auto"/>
        <w:jc w:val="right"/>
        <w:rPr>
          <w:color w:val="1F497D" w:themeColor="text2"/>
          <w:sz w:val="28"/>
          <w:szCs w:val="28"/>
        </w:rPr>
      </w:pPr>
    </w:p>
    <w:p w:rsidR="001A5A7A" w:rsidRDefault="001A5A7A" w:rsidP="001A5A7A">
      <w:pPr>
        <w:spacing w:line="360" w:lineRule="auto"/>
        <w:jc w:val="right"/>
        <w:rPr>
          <w:color w:val="1F497D" w:themeColor="text2"/>
          <w:sz w:val="28"/>
          <w:szCs w:val="28"/>
        </w:rPr>
      </w:pPr>
    </w:p>
    <w:p w:rsidR="001A5A7A" w:rsidRDefault="001A5A7A" w:rsidP="001A5A7A">
      <w:pPr>
        <w:spacing w:line="360" w:lineRule="auto"/>
        <w:jc w:val="right"/>
        <w:rPr>
          <w:color w:val="1F497D" w:themeColor="text2"/>
          <w:sz w:val="28"/>
          <w:szCs w:val="28"/>
        </w:rPr>
      </w:pPr>
    </w:p>
    <w:p w:rsidR="001A5A7A" w:rsidRDefault="001A5A7A" w:rsidP="001A5A7A">
      <w:pPr>
        <w:spacing w:line="360" w:lineRule="auto"/>
        <w:jc w:val="right"/>
        <w:rPr>
          <w:color w:val="1F497D" w:themeColor="text2"/>
          <w:sz w:val="28"/>
          <w:szCs w:val="28"/>
        </w:rPr>
      </w:pPr>
      <w:r>
        <w:rPr>
          <w:color w:val="1F497D" w:themeColor="text2"/>
          <w:sz w:val="28"/>
          <w:szCs w:val="28"/>
        </w:rPr>
        <w:lastRenderedPageBreak/>
        <w:t>ПРИЛОЖЕНИЕ № 1</w:t>
      </w:r>
    </w:p>
    <w:p w:rsidR="001A5A7A" w:rsidRDefault="001A5A7A" w:rsidP="001A5A7A">
      <w:pPr>
        <w:rPr>
          <w:color w:val="1F497D" w:themeColor="text2"/>
          <w:sz w:val="24"/>
          <w:szCs w:val="24"/>
        </w:rPr>
      </w:pPr>
    </w:p>
    <w:p w:rsidR="001A5A7A" w:rsidRPr="008468D3" w:rsidRDefault="001A5A7A" w:rsidP="001A5A7A">
      <w:pPr>
        <w:jc w:val="center"/>
        <w:rPr>
          <w:color w:val="1F497D" w:themeColor="text2"/>
          <w:sz w:val="24"/>
          <w:szCs w:val="24"/>
        </w:rPr>
      </w:pPr>
      <w:r w:rsidRPr="008468D3">
        <w:rPr>
          <w:color w:val="1F497D" w:themeColor="text2"/>
          <w:sz w:val="24"/>
          <w:szCs w:val="24"/>
        </w:rPr>
        <w:t>ПАХОМОВ АЛЕКСАНДР ИВАНОВИЧ</w:t>
      </w:r>
    </w:p>
    <w:p w:rsidR="001A5A7A" w:rsidRPr="008468D3" w:rsidRDefault="001A5A7A" w:rsidP="001A5A7A">
      <w:pPr>
        <w:jc w:val="center"/>
        <w:rPr>
          <w:color w:val="1F497D" w:themeColor="text2"/>
          <w:sz w:val="24"/>
          <w:szCs w:val="24"/>
        </w:rPr>
      </w:pPr>
      <w:r w:rsidRPr="008468D3">
        <w:rPr>
          <w:color w:val="1F497D" w:themeColor="text2"/>
          <w:sz w:val="24"/>
          <w:szCs w:val="24"/>
        </w:rPr>
        <w:t>Материал для проведения мероприятий</w:t>
      </w:r>
      <w:r>
        <w:rPr>
          <w:color w:val="1F497D" w:themeColor="text2"/>
          <w:sz w:val="24"/>
          <w:szCs w:val="24"/>
        </w:rPr>
        <w:t xml:space="preserve"> к 95-летию  со дня рождения </w:t>
      </w:r>
    </w:p>
    <w:p w:rsidR="001A5A7A" w:rsidRPr="008468D3" w:rsidRDefault="001A5A7A" w:rsidP="001A5A7A">
      <w:pPr>
        <w:jc w:val="both"/>
        <w:rPr>
          <w:color w:val="1F497D" w:themeColor="text2"/>
          <w:sz w:val="24"/>
          <w:szCs w:val="24"/>
        </w:rPr>
      </w:pPr>
      <w:r w:rsidRPr="008468D3">
        <w:rPr>
          <w:color w:val="1F497D" w:themeColor="text2"/>
          <w:sz w:val="24"/>
          <w:szCs w:val="24"/>
        </w:rPr>
        <w:t>Добрый день, дорогие друзья. Сегодня мы встретились с вами, чтобы поговорить о нашем земляке, которого знают не только у нас в селе, но и во всем Прибайкальском районе и даже в Москве.</w:t>
      </w:r>
    </w:p>
    <w:p w:rsidR="001A5A7A" w:rsidRPr="008468D3" w:rsidRDefault="001A5A7A" w:rsidP="001A5A7A">
      <w:pPr>
        <w:jc w:val="both"/>
        <w:rPr>
          <w:color w:val="1F497D" w:themeColor="text2"/>
          <w:sz w:val="24"/>
          <w:szCs w:val="24"/>
        </w:rPr>
      </w:pPr>
      <w:r w:rsidRPr="008468D3">
        <w:rPr>
          <w:color w:val="1F497D" w:themeColor="text2"/>
          <w:sz w:val="24"/>
          <w:szCs w:val="24"/>
        </w:rPr>
        <w:t xml:space="preserve">Все </w:t>
      </w:r>
      <w:proofErr w:type="gramStart"/>
      <w:r w:rsidRPr="008468D3">
        <w:rPr>
          <w:color w:val="1F497D" w:themeColor="text2"/>
          <w:sz w:val="24"/>
          <w:szCs w:val="24"/>
        </w:rPr>
        <w:t>вы</w:t>
      </w:r>
      <w:proofErr w:type="gramEnd"/>
      <w:r w:rsidRPr="008468D3">
        <w:rPr>
          <w:color w:val="1F497D" w:themeColor="text2"/>
          <w:sz w:val="24"/>
          <w:szCs w:val="24"/>
        </w:rPr>
        <w:t xml:space="preserve"> наверное слышали, что жил в нашем селе замечательный поэт Пахомов Александр Иванович.</w:t>
      </w:r>
    </w:p>
    <w:p w:rsidR="001A5A7A" w:rsidRPr="008468D3" w:rsidRDefault="001A5A7A" w:rsidP="001A5A7A">
      <w:pPr>
        <w:jc w:val="both"/>
        <w:rPr>
          <w:color w:val="1F497D" w:themeColor="text2"/>
          <w:sz w:val="24"/>
          <w:szCs w:val="24"/>
        </w:rPr>
      </w:pPr>
      <w:r w:rsidRPr="008468D3">
        <w:rPr>
          <w:color w:val="1F497D" w:themeColor="text2"/>
          <w:sz w:val="24"/>
          <w:szCs w:val="24"/>
        </w:rPr>
        <w:t>Не в каждом селе рождаются поэты, а если и рождаются, то не так часто, как хотелось бы. А если этот поэт в своих стихах прославляет свой край, его людей, которых ты знаешь, то этим гордишься еще больше.</w:t>
      </w:r>
    </w:p>
    <w:p w:rsidR="001A5A7A" w:rsidRPr="008468D3" w:rsidRDefault="001A5A7A" w:rsidP="001A5A7A">
      <w:pPr>
        <w:jc w:val="both"/>
        <w:rPr>
          <w:color w:val="1F497D" w:themeColor="text2"/>
          <w:sz w:val="24"/>
          <w:szCs w:val="24"/>
        </w:rPr>
      </w:pPr>
      <w:r w:rsidRPr="008468D3">
        <w:rPr>
          <w:color w:val="1F497D" w:themeColor="text2"/>
          <w:sz w:val="24"/>
          <w:szCs w:val="24"/>
        </w:rPr>
        <w:t xml:space="preserve">Родился Александр Иванович 19 октября 1922 года в селе </w:t>
      </w:r>
      <w:proofErr w:type="spellStart"/>
      <w:r w:rsidRPr="008468D3">
        <w:rPr>
          <w:color w:val="1F497D" w:themeColor="text2"/>
          <w:sz w:val="24"/>
          <w:szCs w:val="24"/>
        </w:rPr>
        <w:t>Онохой</w:t>
      </w:r>
      <w:proofErr w:type="spellEnd"/>
      <w:r w:rsidRPr="008468D3">
        <w:rPr>
          <w:color w:val="1F497D" w:themeColor="text2"/>
          <w:sz w:val="24"/>
          <w:szCs w:val="24"/>
        </w:rPr>
        <w:t xml:space="preserve"> республики Бурятия. Его отец Пахомов Иван Федотович принимал участие на крейсере «</w:t>
      </w:r>
      <w:proofErr w:type="spellStart"/>
      <w:r w:rsidRPr="008468D3">
        <w:rPr>
          <w:color w:val="1F497D" w:themeColor="text2"/>
          <w:sz w:val="24"/>
          <w:szCs w:val="24"/>
        </w:rPr>
        <w:t>Громобой</w:t>
      </w:r>
      <w:proofErr w:type="spellEnd"/>
      <w:r w:rsidRPr="008468D3">
        <w:rPr>
          <w:color w:val="1F497D" w:themeColor="text2"/>
          <w:sz w:val="24"/>
          <w:szCs w:val="24"/>
        </w:rPr>
        <w:t xml:space="preserve">» в 1905-1907 г. За что и отбывал каторгу в </w:t>
      </w:r>
      <w:proofErr w:type="spellStart"/>
      <w:r w:rsidRPr="008468D3">
        <w:rPr>
          <w:color w:val="1F497D" w:themeColor="text2"/>
          <w:sz w:val="24"/>
          <w:szCs w:val="24"/>
        </w:rPr>
        <w:t>Онохое</w:t>
      </w:r>
      <w:proofErr w:type="spellEnd"/>
      <w:r w:rsidRPr="008468D3">
        <w:rPr>
          <w:color w:val="1F497D" w:themeColor="text2"/>
          <w:sz w:val="24"/>
          <w:szCs w:val="24"/>
        </w:rPr>
        <w:t>.</w:t>
      </w:r>
    </w:p>
    <w:p w:rsidR="001A5A7A" w:rsidRPr="008468D3" w:rsidRDefault="001A5A7A" w:rsidP="001A5A7A">
      <w:pPr>
        <w:jc w:val="both"/>
        <w:rPr>
          <w:color w:val="1F497D" w:themeColor="text2"/>
          <w:sz w:val="24"/>
          <w:szCs w:val="24"/>
        </w:rPr>
      </w:pPr>
      <w:r w:rsidRPr="008468D3">
        <w:rPr>
          <w:color w:val="1F497D" w:themeColor="text2"/>
          <w:sz w:val="24"/>
          <w:szCs w:val="24"/>
        </w:rPr>
        <w:t>В семье Пахомовых было 6 детей. Александр был третьим ребенком в семье. Отец работал грузчиком на лесопильном заводе, мать Екатерина Ивановна была домохозяйкой.</w:t>
      </w:r>
    </w:p>
    <w:p w:rsidR="001A5A7A" w:rsidRPr="008468D3" w:rsidRDefault="001A5A7A" w:rsidP="001A5A7A">
      <w:pPr>
        <w:jc w:val="both"/>
        <w:rPr>
          <w:color w:val="1F497D" w:themeColor="text2"/>
          <w:sz w:val="24"/>
          <w:szCs w:val="24"/>
        </w:rPr>
      </w:pPr>
      <w:r w:rsidRPr="008468D3">
        <w:rPr>
          <w:color w:val="1F497D" w:themeColor="text2"/>
          <w:sz w:val="24"/>
          <w:szCs w:val="24"/>
        </w:rPr>
        <w:t>В 1927 году семья Пахомовых переезжает в Ильинку. Именно Ильинка становится для Александра Ивановича тем местом на Земле, куда поэт стремится на протяжении всей своей жизни!</w:t>
      </w:r>
    </w:p>
    <w:p w:rsidR="001A5A7A" w:rsidRPr="008468D3" w:rsidRDefault="001A5A7A" w:rsidP="001A5A7A">
      <w:pPr>
        <w:jc w:val="center"/>
        <w:rPr>
          <w:color w:val="1F497D" w:themeColor="text2"/>
          <w:sz w:val="24"/>
          <w:szCs w:val="24"/>
        </w:rPr>
      </w:pPr>
      <w:r w:rsidRPr="008468D3">
        <w:rPr>
          <w:color w:val="1F497D" w:themeColor="text2"/>
          <w:sz w:val="24"/>
          <w:szCs w:val="24"/>
        </w:rPr>
        <w:t>Живу с открытою душой.</w:t>
      </w:r>
    </w:p>
    <w:p w:rsidR="001A5A7A" w:rsidRPr="008468D3" w:rsidRDefault="001A5A7A" w:rsidP="001A5A7A">
      <w:pPr>
        <w:jc w:val="center"/>
        <w:rPr>
          <w:color w:val="1F497D" w:themeColor="text2"/>
          <w:sz w:val="24"/>
          <w:szCs w:val="24"/>
        </w:rPr>
      </w:pPr>
      <w:r w:rsidRPr="008468D3">
        <w:rPr>
          <w:color w:val="1F497D" w:themeColor="text2"/>
          <w:sz w:val="24"/>
          <w:szCs w:val="24"/>
        </w:rPr>
        <w:t>Друзей встречаю хлебом-солью…</w:t>
      </w:r>
    </w:p>
    <w:p w:rsidR="001A5A7A" w:rsidRPr="008468D3" w:rsidRDefault="001A5A7A" w:rsidP="001A5A7A">
      <w:pPr>
        <w:jc w:val="center"/>
        <w:rPr>
          <w:color w:val="1F497D" w:themeColor="text2"/>
          <w:sz w:val="24"/>
          <w:szCs w:val="24"/>
        </w:rPr>
      </w:pPr>
      <w:r w:rsidRPr="008468D3">
        <w:rPr>
          <w:color w:val="1F497D" w:themeColor="text2"/>
          <w:sz w:val="24"/>
          <w:szCs w:val="24"/>
        </w:rPr>
        <w:t>Делюсь и радостью и болью</w:t>
      </w:r>
    </w:p>
    <w:p w:rsidR="001A5A7A" w:rsidRPr="008468D3" w:rsidRDefault="001A5A7A" w:rsidP="001A5A7A">
      <w:pPr>
        <w:jc w:val="center"/>
        <w:rPr>
          <w:color w:val="1F497D" w:themeColor="text2"/>
          <w:sz w:val="24"/>
          <w:szCs w:val="24"/>
        </w:rPr>
      </w:pPr>
      <w:r w:rsidRPr="008468D3">
        <w:rPr>
          <w:color w:val="1F497D" w:themeColor="text2"/>
          <w:sz w:val="24"/>
          <w:szCs w:val="24"/>
        </w:rPr>
        <w:t>С тобой, как с матерью родной.</w:t>
      </w:r>
    </w:p>
    <w:p w:rsidR="001A5A7A" w:rsidRPr="008468D3" w:rsidRDefault="001A5A7A" w:rsidP="001A5A7A">
      <w:pPr>
        <w:jc w:val="center"/>
        <w:rPr>
          <w:color w:val="1F497D" w:themeColor="text2"/>
          <w:sz w:val="24"/>
          <w:szCs w:val="24"/>
        </w:rPr>
      </w:pPr>
      <w:r w:rsidRPr="008468D3">
        <w:rPr>
          <w:color w:val="1F497D" w:themeColor="text2"/>
          <w:sz w:val="24"/>
          <w:szCs w:val="24"/>
        </w:rPr>
        <w:t>Ты мне для песен отдала</w:t>
      </w:r>
    </w:p>
    <w:p w:rsidR="001A5A7A" w:rsidRPr="008468D3" w:rsidRDefault="001A5A7A" w:rsidP="001A5A7A">
      <w:pPr>
        <w:jc w:val="center"/>
        <w:rPr>
          <w:color w:val="1F497D" w:themeColor="text2"/>
          <w:sz w:val="24"/>
          <w:szCs w:val="24"/>
        </w:rPr>
      </w:pPr>
      <w:r w:rsidRPr="008468D3">
        <w:rPr>
          <w:color w:val="1F497D" w:themeColor="text2"/>
          <w:sz w:val="24"/>
          <w:szCs w:val="24"/>
        </w:rPr>
        <w:t>Свои дороги и тропинки.</w:t>
      </w:r>
    </w:p>
    <w:p w:rsidR="001A5A7A" w:rsidRPr="008468D3" w:rsidRDefault="001A5A7A" w:rsidP="001A5A7A">
      <w:pPr>
        <w:jc w:val="center"/>
        <w:rPr>
          <w:color w:val="1F497D" w:themeColor="text2"/>
          <w:sz w:val="24"/>
          <w:szCs w:val="24"/>
        </w:rPr>
      </w:pPr>
      <w:r w:rsidRPr="008468D3">
        <w:rPr>
          <w:color w:val="1F497D" w:themeColor="text2"/>
          <w:sz w:val="24"/>
          <w:szCs w:val="24"/>
        </w:rPr>
        <w:t>Лишь ты одна, моя Ильинка,</w:t>
      </w:r>
    </w:p>
    <w:p w:rsidR="001A5A7A" w:rsidRPr="008468D3" w:rsidRDefault="001A5A7A" w:rsidP="001A5A7A">
      <w:pPr>
        <w:jc w:val="center"/>
        <w:rPr>
          <w:color w:val="1F497D" w:themeColor="text2"/>
          <w:sz w:val="24"/>
          <w:szCs w:val="24"/>
        </w:rPr>
      </w:pPr>
      <w:r w:rsidRPr="008468D3">
        <w:rPr>
          <w:color w:val="1F497D" w:themeColor="text2"/>
          <w:sz w:val="24"/>
          <w:szCs w:val="24"/>
        </w:rPr>
        <w:t>Опорой в жизни мне была.</w:t>
      </w:r>
    </w:p>
    <w:p w:rsidR="001A5A7A" w:rsidRPr="008468D3" w:rsidRDefault="001A5A7A" w:rsidP="001A5A7A">
      <w:pPr>
        <w:jc w:val="center"/>
        <w:rPr>
          <w:color w:val="1F497D" w:themeColor="text2"/>
          <w:sz w:val="24"/>
          <w:szCs w:val="24"/>
        </w:rPr>
      </w:pPr>
      <w:r w:rsidRPr="008468D3">
        <w:rPr>
          <w:color w:val="1F497D" w:themeColor="text2"/>
          <w:sz w:val="24"/>
          <w:szCs w:val="24"/>
        </w:rPr>
        <w:t>В окопе мерзлом под Москвой,</w:t>
      </w:r>
    </w:p>
    <w:p w:rsidR="001A5A7A" w:rsidRPr="008468D3" w:rsidRDefault="001A5A7A" w:rsidP="001A5A7A">
      <w:pPr>
        <w:jc w:val="center"/>
        <w:rPr>
          <w:color w:val="1F497D" w:themeColor="text2"/>
          <w:sz w:val="24"/>
          <w:szCs w:val="24"/>
        </w:rPr>
      </w:pPr>
      <w:r w:rsidRPr="008468D3">
        <w:rPr>
          <w:color w:val="1F497D" w:themeColor="text2"/>
          <w:sz w:val="24"/>
          <w:szCs w:val="24"/>
        </w:rPr>
        <w:lastRenderedPageBreak/>
        <w:t>Меня любовью согревала.</w:t>
      </w:r>
    </w:p>
    <w:p w:rsidR="001A5A7A" w:rsidRPr="008468D3" w:rsidRDefault="001A5A7A" w:rsidP="001A5A7A">
      <w:pPr>
        <w:jc w:val="center"/>
        <w:rPr>
          <w:color w:val="1F497D" w:themeColor="text2"/>
          <w:sz w:val="24"/>
          <w:szCs w:val="24"/>
        </w:rPr>
      </w:pPr>
      <w:r w:rsidRPr="008468D3">
        <w:rPr>
          <w:color w:val="1F497D" w:themeColor="text2"/>
          <w:sz w:val="24"/>
          <w:szCs w:val="24"/>
        </w:rPr>
        <w:t>В атаку первым поднимала</w:t>
      </w:r>
    </w:p>
    <w:p w:rsidR="001A5A7A" w:rsidRPr="008468D3" w:rsidRDefault="001A5A7A" w:rsidP="001A5A7A">
      <w:pPr>
        <w:jc w:val="center"/>
        <w:rPr>
          <w:color w:val="1F497D" w:themeColor="text2"/>
          <w:sz w:val="24"/>
          <w:szCs w:val="24"/>
        </w:rPr>
      </w:pPr>
      <w:r w:rsidRPr="008468D3">
        <w:rPr>
          <w:color w:val="1F497D" w:themeColor="text2"/>
          <w:sz w:val="24"/>
          <w:szCs w:val="24"/>
        </w:rPr>
        <w:t>И рядом шла со мною в бой!</w:t>
      </w:r>
    </w:p>
    <w:p w:rsidR="001A5A7A" w:rsidRPr="008468D3" w:rsidRDefault="001A5A7A" w:rsidP="001A5A7A">
      <w:pPr>
        <w:jc w:val="center"/>
        <w:rPr>
          <w:color w:val="1F497D" w:themeColor="text2"/>
          <w:sz w:val="24"/>
          <w:szCs w:val="24"/>
        </w:rPr>
      </w:pPr>
      <w:r w:rsidRPr="008468D3">
        <w:rPr>
          <w:color w:val="1F497D" w:themeColor="text2"/>
          <w:sz w:val="24"/>
          <w:szCs w:val="24"/>
        </w:rPr>
        <w:t>Перед бедой, как раб, не гнусь.</w:t>
      </w:r>
    </w:p>
    <w:p w:rsidR="001A5A7A" w:rsidRPr="008468D3" w:rsidRDefault="001A5A7A" w:rsidP="001A5A7A">
      <w:pPr>
        <w:jc w:val="center"/>
        <w:rPr>
          <w:color w:val="1F497D" w:themeColor="text2"/>
          <w:sz w:val="24"/>
          <w:szCs w:val="24"/>
        </w:rPr>
      </w:pPr>
      <w:r w:rsidRPr="008468D3">
        <w:rPr>
          <w:color w:val="1F497D" w:themeColor="text2"/>
          <w:sz w:val="24"/>
          <w:szCs w:val="24"/>
        </w:rPr>
        <w:t>Однажды, кровью истекая,</w:t>
      </w:r>
    </w:p>
    <w:p w:rsidR="001A5A7A" w:rsidRPr="008468D3" w:rsidRDefault="001A5A7A" w:rsidP="001A5A7A">
      <w:pPr>
        <w:jc w:val="center"/>
        <w:rPr>
          <w:color w:val="1F497D" w:themeColor="text2"/>
          <w:sz w:val="24"/>
          <w:szCs w:val="24"/>
        </w:rPr>
      </w:pPr>
      <w:r w:rsidRPr="008468D3">
        <w:rPr>
          <w:color w:val="1F497D" w:themeColor="text2"/>
          <w:sz w:val="24"/>
          <w:szCs w:val="24"/>
        </w:rPr>
        <w:t>Я говорил: «Моя родная,</w:t>
      </w:r>
    </w:p>
    <w:p w:rsidR="001A5A7A" w:rsidRPr="008468D3" w:rsidRDefault="001A5A7A" w:rsidP="001A5A7A">
      <w:pPr>
        <w:jc w:val="center"/>
        <w:rPr>
          <w:color w:val="1F497D" w:themeColor="text2"/>
          <w:sz w:val="24"/>
          <w:szCs w:val="24"/>
        </w:rPr>
      </w:pPr>
      <w:r w:rsidRPr="008468D3">
        <w:rPr>
          <w:color w:val="1F497D" w:themeColor="text2"/>
          <w:sz w:val="24"/>
          <w:szCs w:val="24"/>
        </w:rPr>
        <w:t>К тебе я все-таки вернусь».</w:t>
      </w:r>
    </w:p>
    <w:p w:rsidR="001A5A7A" w:rsidRPr="008468D3" w:rsidRDefault="001A5A7A" w:rsidP="001A5A7A">
      <w:pPr>
        <w:jc w:val="center"/>
        <w:rPr>
          <w:color w:val="1F497D" w:themeColor="text2"/>
          <w:sz w:val="24"/>
          <w:szCs w:val="24"/>
        </w:rPr>
      </w:pPr>
      <w:r w:rsidRPr="008468D3">
        <w:rPr>
          <w:color w:val="1F497D" w:themeColor="text2"/>
          <w:sz w:val="24"/>
          <w:szCs w:val="24"/>
        </w:rPr>
        <w:t>Я возмужал от неудач.</w:t>
      </w:r>
    </w:p>
    <w:p w:rsidR="001A5A7A" w:rsidRPr="008468D3" w:rsidRDefault="001A5A7A" w:rsidP="001A5A7A">
      <w:pPr>
        <w:jc w:val="center"/>
        <w:rPr>
          <w:color w:val="1F497D" w:themeColor="text2"/>
          <w:sz w:val="24"/>
          <w:szCs w:val="24"/>
        </w:rPr>
      </w:pPr>
      <w:r w:rsidRPr="008468D3">
        <w:rPr>
          <w:color w:val="1F497D" w:themeColor="text2"/>
          <w:sz w:val="24"/>
          <w:szCs w:val="24"/>
        </w:rPr>
        <w:t>Из боя вышел закаленным.</w:t>
      </w:r>
    </w:p>
    <w:p w:rsidR="001A5A7A" w:rsidRPr="008468D3" w:rsidRDefault="001A5A7A" w:rsidP="001A5A7A">
      <w:pPr>
        <w:jc w:val="center"/>
        <w:rPr>
          <w:color w:val="1F497D" w:themeColor="text2"/>
          <w:sz w:val="24"/>
          <w:szCs w:val="24"/>
        </w:rPr>
      </w:pPr>
      <w:r w:rsidRPr="008468D3">
        <w:rPr>
          <w:color w:val="1F497D" w:themeColor="text2"/>
          <w:sz w:val="24"/>
          <w:szCs w:val="24"/>
        </w:rPr>
        <w:t>Таким же дерзким и влюбленным</w:t>
      </w:r>
    </w:p>
    <w:p w:rsidR="001A5A7A" w:rsidRPr="008468D3" w:rsidRDefault="001A5A7A" w:rsidP="001A5A7A">
      <w:pPr>
        <w:jc w:val="center"/>
        <w:rPr>
          <w:color w:val="1F497D" w:themeColor="text2"/>
          <w:sz w:val="24"/>
          <w:szCs w:val="24"/>
        </w:rPr>
      </w:pPr>
      <w:r w:rsidRPr="008468D3">
        <w:rPr>
          <w:color w:val="1F497D" w:themeColor="text2"/>
          <w:sz w:val="24"/>
          <w:szCs w:val="24"/>
        </w:rPr>
        <w:t>Хожу по осени в кедрач.</w:t>
      </w:r>
    </w:p>
    <w:p w:rsidR="001A5A7A" w:rsidRPr="008468D3" w:rsidRDefault="001A5A7A" w:rsidP="001A5A7A">
      <w:pPr>
        <w:jc w:val="center"/>
        <w:rPr>
          <w:color w:val="1F497D" w:themeColor="text2"/>
          <w:sz w:val="24"/>
          <w:szCs w:val="24"/>
        </w:rPr>
      </w:pPr>
      <w:r w:rsidRPr="008468D3">
        <w:rPr>
          <w:color w:val="1F497D" w:themeColor="text2"/>
          <w:sz w:val="24"/>
          <w:szCs w:val="24"/>
        </w:rPr>
        <w:t>Я молод был. Теперь я сед.</w:t>
      </w:r>
    </w:p>
    <w:p w:rsidR="001A5A7A" w:rsidRPr="008468D3" w:rsidRDefault="001A5A7A" w:rsidP="001A5A7A">
      <w:pPr>
        <w:jc w:val="center"/>
        <w:rPr>
          <w:color w:val="1F497D" w:themeColor="text2"/>
          <w:sz w:val="24"/>
          <w:szCs w:val="24"/>
        </w:rPr>
      </w:pPr>
      <w:r w:rsidRPr="008468D3">
        <w:rPr>
          <w:color w:val="1F497D" w:themeColor="text2"/>
          <w:sz w:val="24"/>
          <w:szCs w:val="24"/>
        </w:rPr>
        <w:t xml:space="preserve">Сибирь ветрами прожигала. </w:t>
      </w:r>
    </w:p>
    <w:p w:rsidR="001A5A7A" w:rsidRPr="008468D3" w:rsidRDefault="001A5A7A" w:rsidP="001A5A7A">
      <w:pPr>
        <w:jc w:val="center"/>
        <w:rPr>
          <w:color w:val="1F497D" w:themeColor="text2"/>
          <w:sz w:val="24"/>
          <w:szCs w:val="24"/>
        </w:rPr>
      </w:pPr>
      <w:r w:rsidRPr="008468D3">
        <w:rPr>
          <w:color w:val="1F497D" w:themeColor="text2"/>
          <w:sz w:val="24"/>
          <w:szCs w:val="24"/>
        </w:rPr>
        <w:t>Хотя судьба меня ломала,</w:t>
      </w:r>
    </w:p>
    <w:p w:rsidR="001A5A7A" w:rsidRPr="008468D3" w:rsidRDefault="001A5A7A" w:rsidP="001A5A7A">
      <w:pPr>
        <w:jc w:val="center"/>
        <w:rPr>
          <w:color w:val="1F497D" w:themeColor="text2"/>
          <w:sz w:val="24"/>
          <w:szCs w:val="24"/>
        </w:rPr>
      </w:pPr>
      <w:r w:rsidRPr="008468D3">
        <w:rPr>
          <w:color w:val="1F497D" w:themeColor="text2"/>
          <w:sz w:val="24"/>
          <w:szCs w:val="24"/>
        </w:rPr>
        <w:t>Зато в Ильинке есть мой след.</w:t>
      </w:r>
    </w:p>
    <w:p w:rsidR="001A5A7A" w:rsidRPr="008468D3" w:rsidRDefault="001A5A7A" w:rsidP="001A5A7A">
      <w:pPr>
        <w:jc w:val="both"/>
        <w:rPr>
          <w:color w:val="1F497D" w:themeColor="text2"/>
          <w:sz w:val="24"/>
          <w:szCs w:val="24"/>
        </w:rPr>
      </w:pPr>
      <w:r w:rsidRPr="008468D3">
        <w:rPr>
          <w:color w:val="1F497D" w:themeColor="text2"/>
          <w:sz w:val="24"/>
          <w:szCs w:val="24"/>
        </w:rPr>
        <w:t xml:space="preserve">Это отрывок из стихотворения </w:t>
      </w:r>
      <w:r w:rsidRPr="008468D3">
        <w:rPr>
          <w:b/>
          <w:i/>
          <w:color w:val="1F497D" w:themeColor="text2"/>
          <w:sz w:val="24"/>
          <w:szCs w:val="24"/>
        </w:rPr>
        <w:t>«Ильинка».</w:t>
      </w:r>
    </w:p>
    <w:p w:rsidR="001A5A7A" w:rsidRPr="008468D3" w:rsidRDefault="001A5A7A" w:rsidP="001A5A7A">
      <w:pPr>
        <w:jc w:val="both"/>
        <w:rPr>
          <w:color w:val="1F497D" w:themeColor="text2"/>
          <w:sz w:val="24"/>
          <w:szCs w:val="24"/>
        </w:rPr>
      </w:pPr>
      <w:r w:rsidRPr="008468D3">
        <w:rPr>
          <w:color w:val="1F497D" w:themeColor="text2"/>
          <w:sz w:val="24"/>
          <w:szCs w:val="24"/>
        </w:rPr>
        <w:t>На долю поэта выпало много испытаний. В годы сталинских репрессий много людей пострадало. В школе прямо на уроке был арестован учитель истории. Люди недоумевали, за что? В душе у каждого стояли боль, особенно у подростков. В августе 1940 года на проводинах в армию Александр Пахомов прочитал гневное стихотворение про репрессии и аресты. Этого было достаточно, для ареста. Свой срок Александр Иванович отбывал в Читинской области. Работал по 12 часов в темных штреках, возил на тачках тяжелую руду.</w:t>
      </w:r>
    </w:p>
    <w:p w:rsidR="001A5A7A" w:rsidRPr="008468D3" w:rsidRDefault="001A5A7A" w:rsidP="001A5A7A">
      <w:pPr>
        <w:jc w:val="both"/>
        <w:rPr>
          <w:color w:val="1F497D" w:themeColor="text2"/>
          <w:sz w:val="24"/>
          <w:szCs w:val="24"/>
        </w:rPr>
      </w:pPr>
      <w:r w:rsidRPr="008468D3">
        <w:rPr>
          <w:color w:val="1F497D" w:themeColor="text2"/>
          <w:sz w:val="24"/>
          <w:szCs w:val="24"/>
        </w:rPr>
        <w:t>После освобождения он уезжает на крайний Север в порт Тикси. Там рождается цикл стихов о суровом севере и мужественных людях. Но поэтическая душа постоянно в поиске, и Александр Иванович едет в Москву. Готовится к поступлению в литературный институт. Работает на заводе имени Лихачева, совмещая работу с учебой. Активно печатает свои стихи в заводской газете и в книжных издательствах города Улан-Удэ и Москвы.</w:t>
      </w:r>
    </w:p>
    <w:p w:rsidR="001A5A7A" w:rsidRPr="008468D3" w:rsidRDefault="001A5A7A" w:rsidP="001A5A7A">
      <w:pPr>
        <w:jc w:val="center"/>
        <w:rPr>
          <w:color w:val="1F497D" w:themeColor="text2"/>
          <w:sz w:val="24"/>
          <w:szCs w:val="24"/>
        </w:rPr>
      </w:pPr>
      <w:r w:rsidRPr="008468D3">
        <w:rPr>
          <w:color w:val="1F497D" w:themeColor="text2"/>
          <w:sz w:val="24"/>
          <w:szCs w:val="24"/>
        </w:rPr>
        <w:t>Исходил я по земле немало,</w:t>
      </w:r>
    </w:p>
    <w:p w:rsidR="001A5A7A" w:rsidRPr="008468D3" w:rsidRDefault="001A5A7A" w:rsidP="001A5A7A">
      <w:pPr>
        <w:jc w:val="center"/>
        <w:rPr>
          <w:color w:val="1F497D" w:themeColor="text2"/>
          <w:sz w:val="24"/>
          <w:szCs w:val="24"/>
        </w:rPr>
      </w:pPr>
      <w:r w:rsidRPr="008468D3">
        <w:rPr>
          <w:color w:val="1F497D" w:themeColor="text2"/>
          <w:sz w:val="24"/>
          <w:szCs w:val="24"/>
        </w:rPr>
        <w:t>Позади Материнский порог.</w:t>
      </w:r>
    </w:p>
    <w:p w:rsidR="001A5A7A" w:rsidRPr="008468D3" w:rsidRDefault="001A5A7A" w:rsidP="001A5A7A">
      <w:pPr>
        <w:jc w:val="center"/>
        <w:rPr>
          <w:color w:val="1F497D" w:themeColor="text2"/>
          <w:sz w:val="24"/>
          <w:szCs w:val="24"/>
        </w:rPr>
      </w:pPr>
      <w:r w:rsidRPr="008468D3">
        <w:rPr>
          <w:color w:val="1F497D" w:themeColor="text2"/>
          <w:sz w:val="24"/>
          <w:szCs w:val="24"/>
        </w:rPr>
        <w:lastRenderedPageBreak/>
        <w:t xml:space="preserve">И </w:t>
      </w:r>
      <w:proofErr w:type="gramStart"/>
      <w:r w:rsidRPr="008468D3">
        <w:rPr>
          <w:color w:val="1F497D" w:themeColor="text2"/>
          <w:sz w:val="24"/>
          <w:szCs w:val="24"/>
        </w:rPr>
        <w:t>куда бы судьба не бросала</w:t>
      </w:r>
      <w:proofErr w:type="gramEnd"/>
      <w:r w:rsidRPr="008468D3">
        <w:rPr>
          <w:color w:val="1F497D" w:themeColor="text2"/>
          <w:sz w:val="24"/>
          <w:szCs w:val="24"/>
        </w:rPr>
        <w:t>,</w:t>
      </w:r>
    </w:p>
    <w:p w:rsidR="001A5A7A" w:rsidRPr="008468D3" w:rsidRDefault="001A5A7A" w:rsidP="001A5A7A">
      <w:pPr>
        <w:jc w:val="center"/>
        <w:rPr>
          <w:color w:val="1F497D" w:themeColor="text2"/>
          <w:sz w:val="24"/>
          <w:szCs w:val="24"/>
        </w:rPr>
      </w:pPr>
      <w:r w:rsidRPr="008468D3">
        <w:rPr>
          <w:color w:val="1F497D" w:themeColor="text2"/>
          <w:sz w:val="24"/>
          <w:szCs w:val="24"/>
        </w:rPr>
        <w:t>Жить без песен я уже не мог.</w:t>
      </w:r>
    </w:p>
    <w:p w:rsidR="001A5A7A" w:rsidRPr="008468D3" w:rsidRDefault="001A5A7A" w:rsidP="001A5A7A">
      <w:pPr>
        <w:jc w:val="both"/>
        <w:rPr>
          <w:color w:val="1F497D" w:themeColor="text2"/>
          <w:sz w:val="24"/>
          <w:szCs w:val="24"/>
        </w:rPr>
      </w:pPr>
      <w:r w:rsidRPr="008468D3">
        <w:rPr>
          <w:color w:val="1F497D" w:themeColor="text2"/>
          <w:sz w:val="24"/>
          <w:szCs w:val="24"/>
        </w:rPr>
        <w:t>Первый сборник «Голубые снега» вышел в свет в 1964 году. Следом были изданы такие сборники как «</w:t>
      </w:r>
      <w:proofErr w:type="spellStart"/>
      <w:r w:rsidRPr="008468D3">
        <w:rPr>
          <w:color w:val="1F497D" w:themeColor="text2"/>
          <w:sz w:val="24"/>
          <w:szCs w:val="24"/>
        </w:rPr>
        <w:t>Свежун</w:t>
      </w:r>
      <w:proofErr w:type="spellEnd"/>
      <w:r w:rsidRPr="008468D3">
        <w:rPr>
          <w:color w:val="1F497D" w:themeColor="text2"/>
          <w:sz w:val="24"/>
          <w:szCs w:val="24"/>
        </w:rPr>
        <w:t>», «На солнечной стороне», «Ночами греюсь у огня», «Осенние ветры». Всего в личном архиве поэта более 10 поэтических сборников.</w:t>
      </w:r>
    </w:p>
    <w:p w:rsidR="001A5A7A" w:rsidRPr="008468D3" w:rsidRDefault="001A5A7A" w:rsidP="001A5A7A">
      <w:pPr>
        <w:jc w:val="both"/>
        <w:rPr>
          <w:color w:val="1F497D" w:themeColor="text2"/>
          <w:sz w:val="24"/>
          <w:szCs w:val="24"/>
        </w:rPr>
      </w:pPr>
      <w:r w:rsidRPr="008468D3">
        <w:rPr>
          <w:color w:val="1F497D" w:themeColor="text2"/>
          <w:sz w:val="24"/>
          <w:szCs w:val="24"/>
        </w:rPr>
        <w:t>В 2000 году вышел сборник стихов и поэм «</w:t>
      </w:r>
      <w:proofErr w:type="spellStart"/>
      <w:r w:rsidRPr="008468D3">
        <w:rPr>
          <w:color w:val="1F497D" w:themeColor="text2"/>
          <w:sz w:val="24"/>
          <w:szCs w:val="24"/>
        </w:rPr>
        <w:t>Булункан</w:t>
      </w:r>
      <w:proofErr w:type="spellEnd"/>
      <w:r w:rsidRPr="008468D3">
        <w:rPr>
          <w:color w:val="1F497D" w:themeColor="text2"/>
          <w:sz w:val="24"/>
          <w:szCs w:val="24"/>
        </w:rPr>
        <w:t xml:space="preserve">». Его стихи искренни и просты, они </w:t>
      </w:r>
      <w:proofErr w:type="gramStart"/>
      <w:r w:rsidRPr="008468D3">
        <w:rPr>
          <w:color w:val="1F497D" w:themeColor="text2"/>
          <w:sz w:val="24"/>
          <w:szCs w:val="24"/>
        </w:rPr>
        <w:t>оставляют в душе каждого человека светлую</w:t>
      </w:r>
      <w:proofErr w:type="gramEnd"/>
      <w:r w:rsidRPr="008468D3">
        <w:rPr>
          <w:color w:val="1F497D" w:themeColor="text2"/>
          <w:sz w:val="24"/>
          <w:szCs w:val="24"/>
        </w:rPr>
        <w:t xml:space="preserve"> полоску.</w:t>
      </w:r>
    </w:p>
    <w:p w:rsidR="001A5A7A" w:rsidRPr="008468D3" w:rsidRDefault="001A5A7A" w:rsidP="001A5A7A">
      <w:pPr>
        <w:jc w:val="center"/>
        <w:rPr>
          <w:b/>
          <w:i/>
          <w:color w:val="1F497D" w:themeColor="text2"/>
          <w:sz w:val="24"/>
          <w:szCs w:val="24"/>
        </w:rPr>
      </w:pPr>
      <w:r w:rsidRPr="008468D3">
        <w:rPr>
          <w:b/>
          <w:i/>
          <w:color w:val="1F497D" w:themeColor="text2"/>
          <w:sz w:val="24"/>
          <w:szCs w:val="24"/>
        </w:rPr>
        <w:t>Синица.</w:t>
      </w:r>
    </w:p>
    <w:p w:rsidR="001A5A7A" w:rsidRPr="008468D3" w:rsidRDefault="001A5A7A" w:rsidP="001A5A7A">
      <w:pPr>
        <w:jc w:val="center"/>
        <w:rPr>
          <w:color w:val="1F497D" w:themeColor="text2"/>
          <w:sz w:val="24"/>
          <w:szCs w:val="24"/>
        </w:rPr>
      </w:pPr>
      <w:r w:rsidRPr="008468D3">
        <w:rPr>
          <w:color w:val="1F497D" w:themeColor="text2"/>
          <w:sz w:val="24"/>
          <w:szCs w:val="24"/>
        </w:rPr>
        <w:t>Ты поешь в руках моих синица,</w:t>
      </w:r>
    </w:p>
    <w:p w:rsidR="001A5A7A" w:rsidRPr="008468D3" w:rsidRDefault="001A5A7A" w:rsidP="001A5A7A">
      <w:pPr>
        <w:jc w:val="center"/>
        <w:rPr>
          <w:color w:val="1F497D" w:themeColor="text2"/>
          <w:sz w:val="24"/>
          <w:szCs w:val="24"/>
        </w:rPr>
      </w:pPr>
      <w:r w:rsidRPr="008468D3">
        <w:rPr>
          <w:color w:val="1F497D" w:themeColor="text2"/>
          <w:sz w:val="24"/>
          <w:szCs w:val="24"/>
        </w:rPr>
        <w:t>Облетев и нивы, и поля.</w:t>
      </w:r>
    </w:p>
    <w:p w:rsidR="001A5A7A" w:rsidRPr="008468D3" w:rsidRDefault="001A5A7A" w:rsidP="001A5A7A">
      <w:pPr>
        <w:jc w:val="center"/>
        <w:rPr>
          <w:color w:val="1F497D" w:themeColor="text2"/>
          <w:sz w:val="24"/>
          <w:szCs w:val="24"/>
        </w:rPr>
      </w:pPr>
      <w:r w:rsidRPr="008468D3">
        <w:rPr>
          <w:color w:val="1F497D" w:themeColor="text2"/>
          <w:sz w:val="24"/>
          <w:szCs w:val="24"/>
        </w:rPr>
        <w:t>Для меня ты крохотная птица,</w:t>
      </w:r>
    </w:p>
    <w:p w:rsidR="001A5A7A" w:rsidRPr="008468D3" w:rsidRDefault="001A5A7A" w:rsidP="001A5A7A">
      <w:pPr>
        <w:jc w:val="center"/>
        <w:rPr>
          <w:color w:val="1F497D" w:themeColor="text2"/>
          <w:sz w:val="24"/>
          <w:szCs w:val="24"/>
        </w:rPr>
      </w:pPr>
      <w:r w:rsidRPr="008468D3">
        <w:rPr>
          <w:color w:val="1F497D" w:themeColor="text2"/>
          <w:sz w:val="24"/>
          <w:szCs w:val="24"/>
        </w:rPr>
        <w:t>Ничего для счастья не суля.</w:t>
      </w:r>
    </w:p>
    <w:p w:rsidR="001A5A7A" w:rsidRPr="008468D3" w:rsidRDefault="001A5A7A" w:rsidP="001A5A7A">
      <w:pPr>
        <w:jc w:val="center"/>
        <w:rPr>
          <w:color w:val="1F497D" w:themeColor="text2"/>
          <w:sz w:val="24"/>
          <w:szCs w:val="24"/>
        </w:rPr>
      </w:pPr>
      <w:r w:rsidRPr="008468D3">
        <w:rPr>
          <w:color w:val="1F497D" w:themeColor="text2"/>
          <w:sz w:val="24"/>
          <w:szCs w:val="24"/>
        </w:rPr>
        <w:t>Улетай певунья на рассвете</w:t>
      </w:r>
    </w:p>
    <w:p w:rsidR="001A5A7A" w:rsidRPr="008468D3" w:rsidRDefault="001A5A7A" w:rsidP="001A5A7A">
      <w:pPr>
        <w:jc w:val="center"/>
        <w:rPr>
          <w:color w:val="1F497D" w:themeColor="text2"/>
          <w:sz w:val="24"/>
          <w:szCs w:val="24"/>
        </w:rPr>
      </w:pPr>
      <w:r w:rsidRPr="008468D3">
        <w:rPr>
          <w:color w:val="1F497D" w:themeColor="text2"/>
          <w:sz w:val="24"/>
          <w:szCs w:val="24"/>
        </w:rPr>
        <w:t>В полевые светлые края.</w:t>
      </w:r>
    </w:p>
    <w:p w:rsidR="001A5A7A" w:rsidRPr="008468D3" w:rsidRDefault="001A5A7A" w:rsidP="001A5A7A">
      <w:pPr>
        <w:jc w:val="center"/>
        <w:rPr>
          <w:color w:val="1F497D" w:themeColor="text2"/>
          <w:sz w:val="24"/>
          <w:szCs w:val="24"/>
        </w:rPr>
      </w:pPr>
      <w:r w:rsidRPr="008468D3">
        <w:rPr>
          <w:color w:val="1F497D" w:themeColor="text2"/>
          <w:sz w:val="24"/>
          <w:szCs w:val="24"/>
        </w:rPr>
        <w:t>Всех счастливей буду я на свете,</w:t>
      </w:r>
    </w:p>
    <w:p w:rsidR="001A5A7A" w:rsidRPr="008468D3" w:rsidRDefault="001A5A7A" w:rsidP="001A5A7A">
      <w:pPr>
        <w:jc w:val="center"/>
        <w:rPr>
          <w:color w:val="1F497D" w:themeColor="text2"/>
          <w:sz w:val="24"/>
          <w:szCs w:val="24"/>
        </w:rPr>
      </w:pPr>
      <w:r w:rsidRPr="008468D3">
        <w:rPr>
          <w:color w:val="1F497D" w:themeColor="text2"/>
          <w:sz w:val="24"/>
          <w:szCs w:val="24"/>
        </w:rPr>
        <w:t>Если вдруг поймаю журавля.</w:t>
      </w:r>
    </w:p>
    <w:p w:rsidR="001A5A7A" w:rsidRPr="008468D3" w:rsidRDefault="001A5A7A" w:rsidP="001A5A7A">
      <w:pPr>
        <w:jc w:val="center"/>
        <w:rPr>
          <w:color w:val="1F497D" w:themeColor="text2"/>
          <w:sz w:val="24"/>
          <w:szCs w:val="24"/>
        </w:rPr>
      </w:pPr>
      <w:r w:rsidRPr="008468D3">
        <w:rPr>
          <w:color w:val="1F497D" w:themeColor="text2"/>
          <w:sz w:val="24"/>
          <w:szCs w:val="24"/>
        </w:rPr>
        <w:t>2005 г.</w:t>
      </w:r>
    </w:p>
    <w:p w:rsidR="001A5A7A" w:rsidRPr="008468D3" w:rsidRDefault="001A5A7A" w:rsidP="001A5A7A">
      <w:pPr>
        <w:jc w:val="both"/>
        <w:rPr>
          <w:color w:val="1F497D" w:themeColor="text2"/>
          <w:sz w:val="24"/>
          <w:szCs w:val="24"/>
        </w:rPr>
      </w:pPr>
      <w:r w:rsidRPr="008468D3">
        <w:rPr>
          <w:color w:val="1F497D" w:themeColor="text2"/>
          <w:sz w:val="24"/>
          <w:szCs w:val="24"/>
        </w:rPr>
        <w:t>Из воспоминаний Александра Пахомова: «Несмотря на то, что я уже много лет живу в Москве, я так и не порываю связь с моей Малой Родиной – Ильинкой, которая является источником для моего вдохновения».</w:t>
      </w:r>
    </w:p>
    <w:p w:rsidR="001A5A7A" w:rsidRPr="008468D3" w:rsidRDefault="001A5A7A" w:rsidP="001A5A7A">
      <w:pPr>
        <w:jc w:val="center"/>
        <w:rPr>
          <w:b/>
          <w:i/>
          <w:color w:val="1F497D" w:themeColor="text2"/>
          <w:sz w:val="24"/>
          <w:szCs w:val="24"/>
        </w:rPr>
      </w:pPr>
      <w:r w:rsidRPr="008468D3">
        <w:rPr>
          <w:b/>
          <w:i/>
          <w:color w:val="1F497D" w:themeColor="text2"/>
          <w:sz w:val="24"/>
          <w:szCs w:val="24"/>
        </w:rPr>
        <w:t>Две березы шумят на юру.</w:t>
      </w:r>
    </w:p>
    <w:p w:rsidR="001A5A7A" w:rsidRPr="008468D3" w:rsidRDefault="001A5A7A" w:rsidP="001A5A7A">
      <w:pPr>
        <w:jc w:val="center"/>
        <w:rPr>
          <w:color w:val="1F497D" w:themeColor="text2"/>
          <w:sz w:val="24"/>
          <w:szCs w:val="24"/>
        </w:rPr>
      </w:pPr>
      <w:proofErr w:type="gramStart"/>
      <w:r w:rsidRPr="008468D3">
        <w:rPr>
          <w:color w:val="1F497D" w:themeColor="text2"/>
          <w:sz w:val="24"/>
          <w:szCs w:val="24"/>
        </w:rPr>
        <w:t>Предан</w:t>
      </w:r>
      <w:proofErr w:type="gramEnd"/>
      <w:r w:rsidRPr="008468D3">
        <w:rPr>
          <w:color w:val="1F497D" w:themeColor="text2"/>
          <w:sz w:val="24"/>
          <w:szCs w:val="24"/>
        </w:rPr>
        <w:t xml:space="preserve"> ей до последней кровинки.</w:t>
      </w:r>
    </w:p>
    <w:p w:rsidR="001A5A7A" w:rsidRPr="008468D3" w:rsidRDefault="001A5A7A" w:rsidP="001A5A7A">
      <w:pPr>
        <w:jc w:val="center"/>
        <w:rPr>
          <w:color w:val="1F497D" w:themeColor="text2"/>
          <w:sz w:val="24"/>
          <w:szCs w:val="24"/>
        </w:rPr>
      </w:pPr>
      <w:r w:rsidRPr="008468D3">
        <w:rPr>
          <w:color w:val="1F497D" w:themeColor="text2"/>
          <w:sz w:val="24"/>
          <w:szCs w:val="24"/>
        </w:rPr>
        <w:t>С малой Родиной нити не рву.</w:t>
      </w:r>
    </w:p>
    <w:p w:rsidR="001A5A7A" w:rsidRPr="008468D3" w:rsidRDefault="001A5A7A" w:rsidP="001A5A7A">
      <w:pPr>
        <w:jc w:val="center"/>
        <w:rPr>
          <w:color w:val="1F497D" w:themeColor="text2"/>
          <w:sz w:val="24"/>
          <w:szCs w:val="24"/>
        </w:rPr>
      </w:pPr>
      <w:r w:rsidRPr="008468D3">
        <w:rPr>
          <w:color w:val="1F497D" w:themeColor="text2"/>
          <w:sz w:val="24"/>
          <w:szCs w:val="24"/>
        </w:rPr>
        <w:t>Для меня день и ночь за Ильинкой</w:t>
      </w:r>
    </w:p>
    <w:p w:rsidR="001A5A7A" w:rsidRPr="008468D3" w:rsidRDefault="001A5A7A" w:rsidP="001A5A7A">
      <w:pPr>
        <w:jc w:val="center"/>
        <w:rPr>
          <w:color w:val="1F497D" w:themeColor="text2"/>
          <w:sz w:val="24"/>
          <w:szCs w:val="24"/>
        </w:rPr>
      </w:pPr>
      <w:r w:rsidRPr="008468D3">
        <w:rPr>
          <w:color w:val="1F497D" w:themeColor="text2"/>
          <w:sz w:val="24"/>
          <w:szCs w:val="24"/>
        </w:rPr>
        <w:t>Две березы шумят на юру.</w:t>
      </w:r>
    </w:p>
    <w:p w:rsidR="001A5A7A" w:rsidRPr="008468D3" w:rsidRDefault="001A5A7A" w:rsidP="001A5A7A">
      <w:pPr>
        <w:jc w:val="center"/>
        <w:rPr>
          <w:color w:val="1F497D" w:themeColor="text2"/>
          <w:sz w:val="24"/>
          <w:szCs w:val="24"/>
        </w:rPr>
      </w:pPr>
    </w:p>
    <w:p w:rsidR="001A5A7A" w:rsidRPr="008468D3" w:rsidRDefault="001A5A7A" w:rsidP="001A5A7A">
      <w:pPr>
        <w:jc w:val="center"/>
        <w:rPr>
          <w:color w:val="1F497D" w:themeColor="text2"/>
          <w:sz w:val="24"/>
          <w:szCs w:val="24"/>
        </w:rPr>
      </w:pPr>
      <w:r w:rsidRPr="008468D3">
        <w:rPr>
          <w:color w:val="1F497D" w:themeColor="text2"/>
          <w:sz w:val="24"/>
          <w:szCs w:val="24"/>
        </w:rPr>
        <w:t>Как я вспомню: трескучей зимою</w:t>
      </w:r>
    </w:p>
    <w:p w:rsidR="001A5A7A" w:rsidRPr="008468D3" w:rsidRDefault="001A5A7A" w:rsidP="001A5A7A">
      <w:pPr>
        <w:jc w:val="center"/>
        <w:rPr>
          <w:color w:val="1F497D" w:themeColor="text2"/>
          <w:sz w:val="24"/>
          <w:szCs w:val="24"/>
        </w:rPr>
      </w:pPr>
      <w:r w:rsidRPr="008468D3">
        <w:rPr>
          <w:color w:val="1F497D" w:themeColor="text2"/>
          <w:sz w:val="24"/>
          <w:szCs w:val="24"/>
        </w:rPr>
        <w:t>Шалый ветер сгибал их к земле,</w:t>
      </w:r>
    </w:p>
    <w:p w:rsidR="001A5A7A" w:rsidRPr="008468D3" w:rsidRDefault="001A5A7A" w:rsidP="001A5A7A">
      <w:pPr>
        <w:jc w:val="center"/>
        <w:rPr>
          <w:color w:val="1F497D" w:themeColor="text2"/>
          <w:sz w:val="24"/>
          <w:szCs w:val="24"/>
        </w:rPr>
      </w:pPr>
      <w:r w:rsidRPr="008468D3">
        <w:rPr>
          <w:color w:val="1F497D" w:themeColor="text2"/>
          <w:sz w:val="24"/>
          <w:szCs w:val="24"/>
        </w:rPr>
        <w:lastRenderedPageBreak/>
        <w:t>Сколько радости было! Весною</w:t>
      </w:r>
    </w:p>
    <w:p w:rsidR="001A5A7A" w:rsidRPr="008468D3" w:rsidRDefault="001A5A7A" w:rsidP="001A5A7A">
      <w:pPr>
        <w:jc w:val="center"/>
        <w:rPr>
          <w:color w:val="1F497D" w:themeColor="text2"/>
          <w:sz w:val="24"/>
          <w:szCs w:val="24"/>
        </w:rPr>
      </w:pPr>
      <w:r w:rsidRPr="008468D3">
        <w:rPr>
          <w:color w:val="1F497D" w:themeColor="text2"/>
          <w:sz w:val="24"/>
          <w:szCs w:val="24"/>
        </w:rPr>
        <w:t>Вновь ветвями тянулись ко мне.</w:t>
      </w:r>
    </w:p>
    <w:p w:rsidR="001A5A7A" w:rsidRPr="008468D3" w:rsidRDefault="001A5A7A" w:rsidP="001A5A7A">
      <w:pPr>
        <w:jc w:val="center"/>
        <w:rPr>
          <w:color w:val="1F497D" w:themeColor="text2"/>
          <w:sz w:val="24"/>
          <w:szCs w:val="24"/>
        </w:rPr>
      </w:pPr>
    </w:p>
    <w:p w:rsidR="001A5A7A" w:rsidRPr="008468D3" w:rsidRDefault="001A5A7A" w:rsidP="001A5A7A">
      <w:pPr>
        <w:jc w:val="center"/>
        <w:rPr>
          <w:color w:val="1F497D" w:themeColor="text2"/>
          <w:sz w:val="24"/>
          <w:szCs w:val="24"/>
        </w:rPr>
      </w:pPr>
      <w:r w:rsidRPr="008468D3">
        <w:rPr>
          <w:color w:val="1F497D" w:themeColor="text2"/>
          <w:sz w:val="24"/>
          <w:szCs w:val="24"/>
        </w:rPr>
        <w:t>Сколько было за жизнь вдохновений!</w:t>
      </w:r>
    </w:p>
    <w:p w:rsidR="001A5A7A" w:rsidRPr="008468D3" w:rsidRDefault="001A5A7A" w:rsidP="001A5A7A">
      <w:pPr>
        <w:jc w:val="center"/>
        <w:rPr>
          <w:color w:val="1F497D" w:themeColor="text2"/>
          <w:sz w:val="24"/>
          <w:szCs w:val="24"/>
        </w:rPr>
      </w:pPr>
      <w:r w:rsidRPr="008468D3">
        <w:rPr>
          <w:color w:val="1F497D" w:themeColor="text2"/>
          <w:sz w:val="24"/>
          <w:szCs w:val="24"/>
        </w:rPr>
        <w:t>А без них, дар имел бы?.. как знать…</w:t>
      </w:r>
    </w:p>
    <w:p w:rsidR="001A5A7A" w:rsidRPr="008468D3" w:rsidRDefault="001A5A7A" w:rsidP="001A5A7A">
      <w:pPr>
        <w:jc w:val="center"/>
        <w:rPr>
          <w:color w:val="1F497D" w:themeColor="text2"/>
          <w:sz w:val="24"/>
          <w:szCs w:val="24"/>
        </w:rPr>
      </w:pPr>
      <w:r w:rsidRPr="008468D3">
        <w:rPr>
          <w:color w:val="1F497D" w:themeColor="text2"/>
          <w:sz w:val="24"/>
          <w:szCs w:val="24"/>
        </w:rPr>
        <w:t>Перед ними встаю на колени</w:t>
      </w:r>
    </w:p>
    <w:p w:rsidR="001A5A7A" w:rsidRPr="008468D3" w:rsidRDefault="001A5A7A" w:rsidP="001A5A7A">
      <w:pPr>
        <w:jc w:val="center"/>
        <w:rPr>
          <w:color w:val="1F497D" w:themeColor="text2"/>
          <w:sz w:val="24"/>
          <w:szCs w:val="24"/>
        </w:rPr>
      </w:pPr>
      <w:r w:rsidRPr="008468D3">
        <w:rPr>
          <w:color w:val="1F497D" w:themeColor="text2"/>
          <w:sz w:val="24"/>
          <w:szCs w:val="24"/>
        </w:rPr>
        <w:t>И целую их белую статью</w:t>
      </w:r>
    </w:p>
    <w:p w:rsidR="001A5A7A" w:rsidRPr="008468D3" w:rsidRDefault="001A5A7A" w:rsidP="001A5A7A">
      <w:pPr>
        <w:jc w:val="center"/>
        <w:rPr>
          <w:color w:val="1F497D" w:themeColor="text2"/>
          <w:sz w:val="24"/>
          <w:szCs w:val="24"/>
        </w:rPr>
      </w:pPr>
    </w:p>
    <w:p w:rsidR="001A5A7A" w:rsidRPr="008468D3" w:rsidRDefault="001A5A7A" w:rsidP="001A5A7A">
      <w:pPr>
        <w:jc w:val="center"/>
        <w:rPr>
          <w:color w:val="1F497D" w:themeColor="text2"/>
          <w:sz w:val="24"/>
          <w:szCs w:val="24"/>
        </w:rPr>
      </w:pPr>
      <w:r w:rsidRPr="008468D3">
        <w:rPr>
          <w:color w:val="1F497D" w:themeColor="text2"/>
          <w:sz w:val="24"/>
          <w:szCs w:val="24"/>
        </w:rPr>
        <w:t>И такими, как были, остались,</w:t>
      </w:r>
    </w:p>
    <w:p w:rsidR="001A5A7A" w:rsidRPr="008468D3" w:rsidRDefault="001A5A7A" w:rsidP="001A5A7A">
      <w:pPr>
        <w:jc w:val="center"/>
        <w:rPr>
          <w:color w:val="1F497D" w:themeColor="text2"/>
          <w:sz w:val="24"/>
          <w:szCs w:val="24"/>
        </w:rPr>
      </w:pPr>
      <w:r w:rsidRPr="008468D3">
        <w:rPr>
          <w:color w:val="1F497D" w:themeColor="text2"/>
          <w:sz w:val="24"/>
          <w:szCs w:val="24"/>
        </w:rPr>
        <w:t>Ото всех мою тайну храня,</w:t>
      </w:r>
    </w:p>
    <w:p w:rsidR="001A5A7A" w:rsidRPr="008468D3" w:rsidRDefault="001A5A7A" w:rsidP="001A5A7A">
      <w:pPr>
        <w:jc w:val="center"/>
        <w:rPr>
          <w:color w:val="1F497D" w:themeColor="text2"/>
          <w:sz w:val="24"/>
          <w:szCs w:val="24"/>
        </w:rPr>
      </w:pPr>
      <w:r w:rsidRPr="008468D3">
        <w:rPr>
          <w:color w:val="1F497D" w:themeColor="text2"/>
          <w:sz w:val="24"/>
          <w:szCs w:val="24"/>
        </w:rPr>
        <w:t>Они вместе со мной улыбались,</w:t>
      </w:r>
    </w:p>
    <w:p w:rsidR="001A5A7A" w:rsidRPr="008468D3" w:rsidRDefault="001A5A7A" w:rsidP="001A5A7A">
      <w:pPr>
        <w:jc w:val="center"/>
        <w:rPr>
          <w:color w:val="1F497D" w:themeColor="text2"/>
          <w:sz w:val="24"/>
          <w:szCs w:val="24"/>
        </w:rPr>
      </w:pPr>
      <w:r w:rsidRPr="008468D3">
        <w:rPr>
          <w:color w:val="1F497D" w:themeColor="text2"/>
          <w:sz w:val="24"/>
          <w:szCs w:val="24"/>
        </w:rPr>
        <w:t>Вдохновляя на зорьке меня.</w:t>
      </w:r>
    </w:p>
    <w:p w:rsidR="001A5A7A" w:rsidRPr="008468D3" w:rsidRDefault="001A5A7A" w:rsidP="001A5A7A">
      <w:pPr>
        <w:jc w:val="center"/>
        <w:rPr>
          <w:color w:val="1F497D" w:themeColor="text2"/>
          <w:sz w:val="24"/>
          <w:szCs w:val="24"/>
        </w:rPr>
      </w:pPr>
    </w:p>
    <w:p w:rsidR="001A5A7A" w:rsidRPr="008468D3" w:rsidRDefault="001A5A7A" w:rsidP="001A5A7A">
      <w:pPr>
        <w:jc w:val="center"/>
        <w:rPr>
          <w:color w:val="1F497D" w:themeColor="text2"/>
          <w:sz w:val="24"/>
          <w:szCs w:val="24"/>
        </w:rPr>
      </w:pPr>
      <w:r w:rsidRPr="008468D3">
        <w:rPr>
          <w:color w:val="1F497D" w:themeColor="text2"/>
          <w:sz w:val="24"/>
          <w:szCs w:val="24"/>
        </w:rPr>
        <w:t>Мне без них не прожить бы на свете,</w:t>
      </w:r>
    </w:p>
    <w:p w:rsidR="001A5A7A" w:rsidRPr="008468D3" w:rsidRDefault="001A5A7A" w:rsidP="001A5A7A">
      <w:pPr>
        <w:jc w:val="center"/>
        <w:rPr>
          <w:color w:val="1F497D" w:themeColor="text2"/>
          <w:sz w:val="24"/>
          <w:szCs w:val="24"/>
        </w:rPr>
      </w:pPr>
      <w:r w:rsidRPr="008468D3">
        <w:rPr>
          <w:color w:val="1F497D" w:themeColor="text2"/>
          <w:sz w:val="24"/>
          <w:szCs w:val="24"/>
        </w:rPr>
        <w:t>Им отдал я все чувства сполна…</w:t>
      </w:r>
    </w:p>
    <w:p w:rsidR="001A5A7A" w:rsidRPr="008468D3" w:rsidRDefault="001A5A7A" w:rsidP="001A5A7A">
      <w:pPr>
        <w:jc w:val="center"/>
        <w:rPr>
          <w:color w:val="1F497D" w:themeColor="text2"/>
          <w:sz w:val="24"/>
          <w:szCs w:val="24"/>
        </w:rPr>
      </w:pPr>
      <w:r w:rsidRPr="008468D3">
        <w:rPr>
          <w:color w:val="1F497D" w:themeColor="text2"/>
          <w:sz w:val="24"/>
          <w:szCs w:val="24"/>
        </w:rPr>
        <w:t>С малолетства березоньки эти</w:t>
      </w:r>
    </w:p>
    <w:p w:rsidR="001A5A7A" w:rsidRPr="008468D3" w:rsidRDefault="001A5A7A" w:rsidP="001A5A7A">
      <w:pPr>
        <w:jc w:val="center"/>
        <w:rPr>
          <w:color w:val="1F497D" w:themeColor="text2"/>
          <w:sz w:val="24"/>
          <w:szCs w:val="24"/>
        </w:rPr>
      </w:pPr>
      <w:r w:rsidRPr="008468D3">
        <w:rPr>
          <w:color w:val="1F497D" w:themeColor="text2"/>
          <w:sz w:val="24"/>
          <w:szCs w:val="24"/>
        </w:rPr>
        <w:t>Не дают мне покоя и сна…</w:t>
      </w:r>
    </w:p>
    <w:p w:rsidR="001A5A7A" w:rsidRPr="008468D3" w:rsidRDefault="001A5A7A" w:rsidP="001A5A7A">
      <w:pPr>
        <w:jc w:val="center"/>
        <w:rPr>
          <w:color w:val="1F497D" w:themeColor="text2"/>
          <w:sz w:val="24"/>
          <w:szCs w:val="24"/>
        </w:rPr>
      </w:pPr>
    </w:p>
    <w:p w:rsidR="001A5A7A" w:rsidRPr="008468D3" w:rsidRDefault="001A5A7A" w:rsidP="001A5A7A">
      <w:pPr>
        <w:jc w:val="center"/>
        <w:rPr>
          <w:color w:val="1F497D" w:themeColor="text2"/>
          <w:sz w:val="24"/>
          <w:szCs w:val="24"/>
        </w:rPr>
      </w:pPr>
      <w:r w:rsidRPr="008468D3">
        <w:rPr>
          <w:color w:val="1F497D" w:themeColor="text2"/>
          <w:sz w:val="24"/>
          <w:szCs w:val="24"/>
        </w:rPr>
        <w:t>(Отрывок из стихотворения)   1999 г.</w:t>
      </w:r>
    </w:p>
    <w:p w:rsidR="001A5A7A" w:rsidRPr="008468D3" w:rsidRDefault="001A5A7A" w:rsidP="001A5A7A">
      <w:pPr>
        <w:jc w:val="both"/>
        <w:rPr>
          <w:color w:val="1F497D" w:themeColor="text2"/>
          <w:sz w:val="24"/>
          <w:szCs w:val="24"/>
        </w:rPr>
      </w:pPr>
      <w:r>
        <w:rPr>
          <w:color w:val="1F497D" w:themeColor="text2"/>
          <w:sz w:val="24"/>
          <w:szCs w:val="24"/>
        </w:rPr>
        <w:t>\</w:t>
      </w:r>
    </w:p>
    <w:p w:rsidR="001A5A7A" w:rsidRPr="008468D3" w:rsidRDefault="001A5A7A" w:rsidP="001A5A7A">
      <w:pPr>
        <w:jc w:val="both"/>
        <w:rPr>
          <w:color w:val="1F497D" w:themeColor="text2"/>
          <w:sz w:val="24"/>
          <w:szCs w:val="24"/>
        </w:rPr>
      </w:pPr>
      <w:r w:rsidRPr="008468D3">
        <w:rPr>
          <w:color w:val="1F497D" w:themeColor="text2"/>
          <w:sz w:val="24"/>
          <w:szCs w:val="24"/>
        </w:rPr>
        <w:t xml:space="preserve">Александр Иванович считал, что поэты – это </w:t>
      </w:r>
      <w:proofErr w:type="gramStart"/>
      <w:r w:rsidRPr="008468D3">
        <w:rPr>
          <w:color w:val="1F497D" w:themeColor="text2"/>
          <w:sz w:val="24"/>
          <w:szCs w:val="24"/>
        </w:rPr>
        <w:t>люди, отмеченные богом и образно себе рассказывал</w:t>
      </w:r>
      <w:proofErr w:type="gramEnd"/>
      <w:r w:rsidRPr="008468D3">
        <w:rPr>
          <w:color w:val="1F497D" w:themeColor="text2"/>
          <w:sz w:val="24"/>
          <w:szCs w:val="24"/>
        </w:rPr>
        <w:t xml:space="preserve"> так: «В тихую июльскую ночь Бог спустился на землю, и, обходя все избы, </w:t>
      </w:r>
      <w:proofErr w:type="gramStart"/>
      <w:r w:rsidRPr="008468D3">
        <w:rPr>
          <w:color w:val="1F497D" w:themeColor="text2"/>
          <w:sz w:val="24"/>
          <w:szCs w:val="24"/>
        </w:rPr>
        <w:t>приглядывался</w:t>
      </w:r>
      <w:proofErr w:type="gramEnd"/>
      <w:r w:rsidRPr="008468D3">
        <w:rPr>
          <w:color w:val="1F497D" w:themeColor="text2"/>
          <w:sz w:val="24"/>
          <w:szCs w:val="24"/>
        </w:rPr>
        <w:t xml:space="preserve"> к малышам. Из всех детей, наверное, я ему по простоте душевной понравился. Он своей божественной рукой погладил меня и вдохновил на песню, вселив в мое сердце огонь и божество».</w:t>
      </w:r>
    </w:p>
    <w:p w:rsidR="001A5A7A" w:rsidRPr="008468D3" w:rsidRDefault="001A5A7A" w:rsidP="001A5A7A">
      <w:pPr>
        <w:jc w:val="center"/>
        <w:rPr>
          <w:b/>
          <w:i/>
          <w:color w:val="1F497D" w:themeColor="text2"/>
          <w:sz w:val="24"/>
          <w:szCs w:val="24"/>
        </w:rPr>
      </w:pPr>
      <w:r w:rsidRPr="008468D3">
        <w:rPr>
          <w:b/>
          <w:i/>
          <w:color w:val="1F497D" w:themeColor="text2"/>
          <w:sz w:val="24"/>
          <w:szCs w:val="24"/>
        </w:rPr>
        <w:t>Я твой сын.</w:t>
      </w:r>
    </w:p>
    <w:p w:rsidR="001A5A7A" w:rsidRPr="008468D3" w:rsidRDefault="001A5A7A" w:rsidP="001A5A7A">
      <w:pPr>
        <w:jc w:val="center"/>
        <w:rPr>
          <w:color w:val="1F497D" w:themeColor="text2"/>
          <w:sz w:val="24"/>
          <w:szCs w:val="24"/>
        </w:rPr>
      </w:pPr>
      <w:r w:rsidRPr="008468D3">
        <w:rPr>
          <w:color w:val="1F497D" w:themeColor="text2"/>
          <w:sz w:val="24"/>
          <w:szCs w:val="24"/>
        </w:rPr>
        <w:t>Луна над кедровым навесом</w:t>
      </w:r>
    </w:p>
    <w:p w:rsidR="001A5A7A" w:rsidRPr="008468D3" w:rsidRDefault="001A5A7A" w:rsidP="001A5A7A">
      <w:pPr>
        <w:jc w:val="center"/>
        <w:rPr>
          <w:color w:val="1F497D" w:themeColor="text2"/>
          <w:sz w:val="24"/>
          <w:szCs w:val="24"/>
        </w:rPr>
      </w:pPr>
      <w:r w:rsidRPr="008468D3">
        <w:rPr>
          <w:color w:val="1F497D" w:themeColor="text2"/>
          <w:sz w:val="24"/>
          <w:szCs w:val="24"/>
        </w:rPr>
        <w:lastRenderedPageBreak/>
        <w:t>Катилась за сопки в луга.</w:t>
      </w:r>
    </w:p>
    <w:p w:rsidR="001A5A7A" w:rsidRPr="008468D3" w:rsidRDefault="001A5A7A" w:rsidP="001A5A7A">
      <w:pPr>
        <w:jc w:val="center"/>
        <w:rPr>
          <w:color w:val="1F497D" w:themeColor="text2"/>
          <w:sz w:val="24"/>
          <w:szCs w:val="24"/>
        </w:rPr>
      </w:pPr>
      <w:r w:rsidRPr="008468D3">
        <w:rPr>
          <w:color w:val="1F497D" w:themeColor="text2"/>
          <w:sz w:val="24"/>
          <w:szCs w:val="24"/>
        </w:rPr>
        <w:t>Вдогонку из черного леса</w:t>
      </w:r>
    </w:p>
    <w:p w:rsidR="001A5A7A" w:rsidRPr="008468D3" w:rsidRDefault="001A5A7A" w:rsidP="001A5A7A">
      <w:pPr>
        <w:jc w:val="center"/>
        <w:rPr>
          <w:color w:val="1F497D" w:themeColor="text2"/>
          <w:sz w:val="24"/>
          <w:szCs w:val="24"/>
        </w:rPr>
      </w:pPr>
      <w:r w:rsidRPr="008468D3">
        <w:rPr>
          <w:color w:val="1F497D" w:themeColor="text2"/>
          <w:sz w:val="24"/>
          <w:szCs w:val="24"/>
        </w:rPr>
        <w:t>Кричала мне баба-яга.</w:t>
      </w:r>
    </w:p>
    <w:p w:rsidR="001A5A7A" w:rsidRPr="008468D3" w:rsidRDefault="001A5A7A" w:rsidP="001A5A7A">
      <w:pPr>
        <w:jc w:val="center"/>
        <w:rPr>
          <w:color w:val="1F497D" w:themeColor="text2"/>
          <w:sz w:val="24"/>
          <w:szCs w:val="24"/>
        </w:rPr>
      </w:pPr>
    </w:p>
    <w:p w:rsidR="001A5A7A" w:rsidRPr="008468D3" w:rsidRDefault="001A5A7A" w:rsidP="001A5A7A">
      <w:pPr>
        <w:jc w:val="center"/>
        <w:rPr>
          <w:color w:val="1F497D" w:themeColor="text2"/>
          <w:sz w:val="24"/>
          <w:szCs w:val="24"/>
        </w:rPr>
      </w:pPr>
      <w:r w:rsidRPr="008468D3">
        <w:rPr>
          <w:color w:val="1F497D" w:themeColor="text2"/>
          <w:sz w:val="24"/>
          <w:szCs w:val="24"/>
        </w:rPr>
        <w:t>Шептались пугливо деревья</w:t>
      </w:r>
    </w:p>
    <w:p w:rsidR="001A5A7A" w:rsidRPr="008468D3" w:rsidRDefault="001A5A7A" w:rsidP="001A5A7A">
      <w:pPr>
        <w:jc w:val="center"/>
        <w:rPr>
          <w:color w:val="1F497D" w:themeColor="text2"/>
          <w:sz w:val="24"/>
          <w:szCs w:val="24"/>
        </w:rPr>
      </w:pPr>
      <w:r w:rsidRPr="008468D3">
        <w:rPr>
          <w:color w:val="1F497D" w:themeColor="text2"/>
          <w:sz w:val="24"/>
          <w:szCs w:val="24"/>
        </w:rPr>
        <w:t>Вдоль пади я шел из тайги.</w:t>
      </w:r>
    </w:p>
    <w:p w:rsidR="001A5A7A" w:rsidRPr="008468D3" w:rsidRDefault="001A5A7A" w:rsidP="001A5A7A">
      <w:pPr>
        <w:jc w:val="center"/>
        <w:rPr>
          <w:color w:val="1F497D" w:themeColor="text2"/>
          <w:sz w:val="24"/>
          <w:szCs w:val="24"/>
        </w:rPr>
      </w:pPr>
      <w:r w:rsidRPr="008468D3">
        <w:rPr>
          <w:color w:val="1F497D" w:themeColor="text2"/>
          <w:sz w:val="24"/>
          <w:szCs w:val="24"/>
        </w:rPr>
        <w:t>И вдруг за увалом деревня</w:t>
      </w:r>
    </w:p>
    <w:p w:rsidR="001A5A7A" w:rsidRPr="008468D3" w:rsidRDefault="001A5A7A" w:rsidP="001A5A7A">
      <w:pPr>
        <w:jc w:val="center"/>
        <w:rPr>
          <w:color w:val="1F497D" w:themeColor="text2"/>
          <w:sz w:val="24"/>
          <w:szCs w:val="24"/>
        </w:rPr>
      </w:pPr>
      <w:r w:rsidRPr="008468D3">
        <w:rPr>
          <w:color w:val="1F497D" w:themeColor="text2"/>
          <w:sz w:val="24"/>
          <w:szCs w:val="24"/>
        </w:rPr>
        <w:t>И лунная ширь Селенги.</w:t>
      </w:r>
    </w:p>
    <w:p w:rsidR="001A5A7A" w:rsidRPr="008468D3" w:rsidRDefault="001A5A7A" w:rsidP="001A5A7A">
      <w:pPr>
        <w:jc w:val="center"/>
        <w:rPr>
          <w:color w:val="1F497D" w:themeColor="text2"/>
          <w:sz w:val="24"/>
          <w:szCs w:val="24"/>
        </w:rPr>
      </w:pPr>
    </w:p>
    <w:p w:rsidR="001A5A7A" w:rsidRPr="008468D3" w:rsidRDefault="001A5A7A" w:rsidP="001A5A7A">
      <w:pPr>
        <w:jc w:val="center"/>
        <w:rPr>
          <w:color w:val="1F497D" w:themeColor="text2"/>
          <w:sz w:val="24"/>
          <w:szCs w:val="24"/>
        </w:rPr>
      </w:pPr>
      <w:r w:rsidRPr="008468D3">
        <w:rPr>
          <w:color w:val="1F497D" w:themeColor="text2"/>
          <w:sz w:val="24"/>
          <w:szCs w:val="24"/>
        </w:rPr>
        <w:t>На зорьке под крик журавлиный</w:t>
      </w:r>
    </w:p>
    <w:p w:rsidR="001A5A7A" w:rsidRPr="008468D3" w:rsidRDefault="001A5A7A" w:rsidP="001A5A7A">
      <w:pPr>
        <w:jc w:val="center"/>
        <w:rPr>
          <w:color w:val="1F497D" w:themeColor="text2"/>
          <w:sz w:val="24"/>
          <w:szCs w:val="24"/>
        </w:rPr>
      </w:pPr>
      <w:r w:rsidRPr="008468D3">
        <w:rPr>
          <w:color w:val="1F497D" w:themeColor="text2"/>
          <w:sz w:val="24"/>
          <w:szCs w:val="24"/>
        </w:rPr>
        <w:t>Застыл на росистой тропе</w:t>
      </w:r>
    </w:p>
    <w:p w:rsidR="001A5A7A" w:rsidRPr="008468D3" w:rsidRDefault="001A5A7A" w:rsidP="001A5A7A">
      <w:pPr>
        <w:jc w:val="center"/>
        <w:rPr>
          <w:color w:val="1F497D" w:themeColor="text2"/>
          <w:sz w:val="24"/>
          <w:szCs w:val="24"/>
        </w:rPr>
      </w:pPr>
      <w:r w:rsidRPr="008468D3">
        <w:rPr>
          <w:color w:val="1F497D" w:themeColor="text2"/>
          <w:sz w:val="24"/>
          <w:szCs w:val="24"/>
        </w:rPr>
        <w:t>Мой край Прибайкальский любимый.</w:t>
      </w:r>
    </w:p>
    <w:p w:rsidR="001A5A7A" w:rsidRPr="008468D3" w:rsidRDefault="001A5A7A" w:rsidP="001A5A7A">
      <w:pPr>
        <w:jc w:val="center"/>
        <w:rPr>
          <w:color w:val="1F497D" w:themeColor="text2"/>
          <w:sz w:val="24"/>
          <w:szCs w:val="24"/>
        </w:rPr>
      </w:pPr>
      <w:r w:rsidRPr="008468D3">
        <w:rPr>
          <w:color w:val="1F497D" w:themeColor="text2"/>
          <w:sz w:val="24"/>
          <w:szCs w:val="24"/>
        </w:rPr>
        <w:t>Я сын твой, вернулся к тебе.</w:t>
      </w:r>
    </w:p>
    <w:p w:rsidR="001A5A7A" w:rsidRPr="008468D3" w:rsidRDefault="001A5A7A" w:rsidP="001A5A7A">
      <w:pPr>
        <w:jc w:val="center"/>
        <w:rPr>
          <w:color w:val="1F497D" w:themeColor="text2"/>
          <w:sz w:val="24"/>
          <w:szCs w:val="24"/>
        </w:rPr>
      </w:pPr>
      <w:r w:rsidRPr="008468D3">
        <w:rPr>
          <w:color w:val="1F497D" w:themeColor="text2"/>
          <w:sz w:val="24"/>
          <w:szCs w:val="24"/>
        </w:rPr>
        <w:t>(2005 г.)</w:t>
      </w:r>
    </w:p>
    <w:p w:rsidR="001A5A7A" w:rsidRPr="008468D3" w:rsidRDefault="001A5A7A" w:rsidP="001A5A7A">
      <w:pPr>
        <w:jc w:val="both"/>
        <w:rPr>
          <w:color w:val="1F497D" w:themeColor="text2"/>
          <w:sz w:val="24"/>
          <w:szCs w:val="24"/>
        </w:rPr>
      </w:pPr>
      <w:r w:rsidRPr="008468D3">
        <w:rPr>
          <w:color w:val="1F497D" w:themeColor="text2"/>
          <w:sz w:val="24"/>
          <w:szCs w:val="24"/>
        </w:rPr>
        <w:t>Умер поэт 11 февраля 2012 года, но на память о нем остались замечательные стихи и поэмы, которые он щедро дарил людям.</w:t>
      </w:r>
    </w:p>
    <w:p w:rsidR="001A5A7A" w:rsidRDefault="001A5A7A" w:rsidP="001A5A7A">
      <w:pPr>
        <w:spacing w:line="336" w:lineRule="atLeast"/>
        <w:jc w:val="center"/>
        <w:rPr>
          <w:color w:val="1F497D" w:themeColor="text2"/>
          <w:sz w:val="24"/>
          <w:szCs w:val="24"/>
        </w:rPr>
      </w:pPr>
    </w:p>
    <w:p w:rsidR="001A5A7A" w:rsidRDefault="001A5A7A" w:rsidP="001A5A7A">
      <w:pPr>
        <w:spacing w:line="336" w:lineRule="atLeast"/>
        <w:jc w:val="center"/>
        <w:rPr>
          <w:color w:val="1F497D" w:themeColor="text2"/>
          <w:sz w:val="24"/>
          <w:szCs w:val="24"/>
        </w:rPr>
      </w:pPr>
    </w:p>
    <w:p w:rsidR="001A5A7A" w:rsidRPr="0017688C" w:rsidRDefault="001A5A7A" w:rsidP="001A5A7A">
      <w:pPr>
        <w:spacing w:line="336" w:lineRule="atLeast"/>
        <w:jc w:val="center"/>
        <w:rPr>
          <w:color w:val="1F497D" w:themeColor="text2"/>
          <w:sz w:val="24"/>
          <w:szCs w:val="24"/>
        </w:rPr>
      </w:pPr>
      <w:r w:rsidRPr="0017688C">
        <w:rPr>
          <w:color w:val="1F497D" w:themeColor="text2"/>
          <w:sz w:val="24"/>
          <w:szCs w:val="24"/>
        </w:rPr>
        <w:t>РАСПУТИН ВАЛЕНТИН ГРИГОРЬЕВИЧ</w:t>
      </w:r>
    </w:p>
    <w:p w:rsidR="001A5A7A" w:rsidRDefault="001A5A7A" w:rsidP="001A5A7A">
      <w:pPr>
        <w:spacing w:line="336" w:lineRule="atLeast"/>
        <w:jc w:val="center"/>
        <w:rPr>
          <w:color w:val="1F497D" w:themeColor="text2"/>
          <w:sz w:val="24"/>
          <w:szCs w:val="24"/>
        </w:rPr>
      </w:pPr>
      <w:r>
        <w:rPr>
          <w:color w:val="1F497D" w:themeColor="text2"/>
          <w:sz w:val="24"/>
          <w:szCs w:val="24"/>
        </w:rPr>
        <w:t>К 80</w:t>
      </w:r>
      <w:r w:rsidRPr="0017688C">
        <w:rPr>
          <w:color w:val="1F497D" w:themeColor="text2"/>
          <w:sz w:val="24"/>
          <w:szCs w:val="24"/>
        </w:rPr>
        <w:t>-летию</w:t>
      </w:r>
      <w:r w:rsidR="00847438">
        <w:rPr>
          <w:color w:val="1F497D" w:themeColor="text2"/>
          <w:sz w:val="24"/>
          <w:szCs w:val="24"/>
        </w:rPr>
        <w:t xml:space="preserve"> со дня рождения </w:t>
      </w:r>
      <w:r w:rsidRPr="0017688C">
        <w:rPr>
          <w:color w:val="1F497D" w:themeColor="text2"/>
          <w:sz w:val="24"/>
          <w:szCs w:val="24"/>
        </w:rPr>
        <w:t xml:space="preserve"> писателя</w:t>
      </w:r>
    </w:p>
    <w:p w:rsidR="001A5A7A" w:rsidRPr="0017688C" w:rsidRDefault="001A5A7A" w:rsidP="001A5A7A">
      <w:pPr>
        <w:numPr>
          <w:ilvl w:val="0"/>
          <w:numId w:val="40"/>
        </w:numPr>
        <w:spacing w:after="0" w:line="240" w:lineRule="auto"/>
        <w:rPr>
          <w:color w:val="1F497D" w:themeColor="text2"/>
          <w:sz w:val="24"/>
          <w:szCs w:val="24"/>
        </w:rPr>
      </w:pPr>
      <w:r w:rsidRPr="0017688C">
        <w:rPr>
          <w:color w:val="1F497D" w:themeColor="text2"/>
          <w:sz w:val="24"/>
          <w:szCs w:val="24"/>
        </w:rPr>
        <w:t>Выставки: выставка-вернисаж «Секреты художественного мастерства В.Распутина», выставка-портрет «Пророк в своем Отечестве»</w:t>
      </w:r>
    </w:p>
    <w:p w:rsidR="001A5A7A" w:rsidRPr="0017688C" w:rsidRDefault="001A5A7A" w:rsidP="001A5A7A">
      <w:pPr>
        <w:numPr>
          <w:ilvl w:val="0"/>
          <w:numId w:val="40"/>
        </w:numPr>
        <w:spacing w:after="0" w:line="240" w:lineRule="auto"/>
        <w:rPr>
          <w:color w:val="1F497D" w:themeColor="text2"/>
          <w:sz w:val="24"/>
          <w:szCs w:val="24"/>
        </w:rPr>
      </w:pPr>
      <w:r w:rsidRPr="0017688C">
        <w:rPr>
          <w:color w:val="1F497D" w:themeColor="text2"/>
          <w:sz w:val="24"/>
          <w:szCs w:val="24"/>
        </w:rPr>
        <w:t>Литературный конкурс «Диалог с писателем»</w:t>
      </w:r>
    </w:p>
    <w:p w:rsidR="001A5A7A" w:rsidRPr="0017688C" w:rsidRDefault="001A5A7A" w:rsidP="001A5A7A">
      <w:pPr>
        <w:numPr>
          <w:ilvl w:val="0"/>
          <w:numId w:val="40"/>
        </w:numPr>
        <w:spacing w:after="0" w:line="240" w:lineRule="auto"/>
        <w:rPr>
          <w:color w:val="1F497D" w:themeColor="text2"/>
          <w:sz w:val="24"/>
          <w:szCs w:val="24"/>
        </w:rPr>
      </w:pPr>
      <w:r w:rsidRPr="0017688C">
        <w:rPr>
          <w:color w:val="1F497D" w:themeColor="text2"/>
          <w:sz w:val="24"/>
          <w:szCs w:val="24"/>
        </w:rPr>
        <w:t>Читательские конференции «Уроки французского - уроки жизни», «Читать Распутина - постигать Россию»</w:t>
      </w:r>
    </w:p>
    <w:p w:rsidR="001A5A7A" w:rsidRPr="0017688C" w:rsidRDefault="001A5A7A" w:rsidP="001A5A7A">
      <w:pPr>
        <w:numPr>
          <w:ilvl w:val="0"/>
          <w:numId w:val="40"/>
        </w:numPr>
        <w:spacing w:after="0" w:line="240" w:lineRule="auto"/>
        <w:rPr>
          <w:color w:val="1F497D" w:themeColor="text2"/>
          <w:sz w:val="24"/>
          <w:szCs w:val="24"/>
        </w:rPr>
      </w:pPr>
      <w:r w:rsidRPr="0017688C">
        <w:rPr>
          <w:color w:val="1F497D" w:themeColor="text2"/>
          <w:sz w:val="24"/>
          <w:szCs w:val="24"/>
        </w:rPr>
        <w:t>Литературное путешествие по рассказам «Поэзия народной жизни»</w:t>
      </w:r>
    </w:p>
    <w:p w:rsidR="001A5A7A" w:rsidRPr="0017688C" w:rsidRDefault="001A5A7A" w:rsidP="001A5A7A">
      <w:pPr>
        <w:numPr>
          <w:ilvl w:val="0"/>
          <w:numId w:val="40"/>
        </w:numPr>
        <w:spacing w:after="0" w:line="240" w:lineRule="auto"/>
        <w:rPr>
          <w:color w:val="1F497D" w:themeColor="text2"/>
          <w:sz w:val="24"/>
          <w:szCs w:val="24"/>
        </w:rPr>
      </w:pPr>
      <w:r w:rsidRPr="0017688C">
        <w:rPr>
          <w:color w:val="1F497D" w:themeColor="text2"/>
          <w:sz w:val="24"/>
          <w:szCs w:val="24"/>
        </w:rPr>
        <w:t>Экологический час по публицистическим произведениям «Колокола тревоги»</w:t>
      </w:r>
    </w:p>
    <w:p w:rsidR="001A5A7A" w:rsidRPr="0017688C" w:rsidRDefault="001A5A7A" w:rsidP="001A5A7A">
      <w:pPr>
        <w:numPr>
          <w:ilvl w:val="0"/>
          <w:numId w:val="40"/>
        </w:numPr>
        <w:spacing w:after="0" w:line="240" w:lineRule="auto"/>
        <w:rPr>
          <w:color w:val="1F497D" w:themeColor="text2"/>
          <w:sz w:val="24"/>
          <w:szCs w:val="24"/>
        </w:rPr>
      </w:pPr>
      <w:r w:rsidRPr="0017688C">
        <w:rPr>
          <w:color w:val="1F497D" w:themeColor="text2"/>
          <w:sz w:val="24"/>
          <w:szCs w:val="24"/>
        </w:rPr>
        <w:t>Литературный марафон по произведениям В.Распутина «Рожденный Сибирью для России»</w:t>
      </w:r>
    </w:p>
    <w:p w:rsidR="001A5A7A" w:rsidRPr="0017688C" w:rsidRDefault="001A5A7A" w:rsidP="001A5A7A">
      <w:pPr>
        <w:numPr>
          <w:ilvl w:val="0"/>
          <w:numId w:val="40"/>
        </w:numPr>
        <w:spacing w:after="0" w:line="240" w:lineRule="auto"/>
        <w:rPr>
          <w:color w:val="1F497D" w:themeColor="text2"/>
          <w:sz w:val="24"/>
          <w:szCs w:val="24"/>
        </w:rPr>
      </w:pPr>
      <w:r w:rsidRPr="0017688C">
        <w:rPr>
          <w:color w:val="1F497D" w:themeColor="text2"/>
          <w:sz w:val="24"/>
          <w:szCs w:val="24"/>
        </w:rPr>
        <w:t>Вечер-размышление «Тревожное творчество В.Распутина»</w:t>
      </w:r>
    </w:p>
    <w:p w:rsidR="001A5A7A" w:rsidRPr="0017688C" w:rsidRDefault="001A5A7A" w:rsidP="001A5A7A">
      <w:pPr>
        <w:rPr>
          <w:color w:val="1F497D" w:themeColor="text2"/>
          <w:sz w:val="24"/>
          <w:szCs w:val="24"/>
        </w:rPr>
      </w:pPr>
    </w:p>
    <w:p w:rsidR="001A5A7A" w:rsidRPr="00C71007" w:rsidRDefault="001A5A7A" w:rsidP="001A5A7A"/>
    <w:p w:rsidR="0017688C" w:rsidRDefault="00847438" w:rsidP="00847438">
      <w:pPr>
        <w:spacing w:line="360" w:lineRule="auto"/>
        <w:jc w:val="right"/>
        <w:rPr>
          <w:color w:val="1F497D" w:themeColor="text2"/>
          <w:sz w:val="28"/>
          <w:szCs w:val="28"/>
        </w:rPr>
      </w:pPr>
      <w:r>
        <w:rPr>
          <w:color w:val="1F497D" w:themeColor="text2"/>
          <w:sz w:val="28"/>
          <w:szCs w:val="28"/>
        </w:rPr>
        <w:t>ПРИЛОЖЕНИЕ № 2</w:t>
      </w:r>
    </w:p>
    <w:p w:rsidR="003369B0" w:rsidRPr="00BC7958" w:rsidRDefault="003369B0" w:rsidP="003369B0">
      <w:pPr>
        <w:spacing w:line="360" w:lineRule="auto"/>
        <w:jc w:val="center"/>
        <w:rPr>
          <w:color w:val="1F497D" w:themeColor="text2"/>
          <w:sz w:val="28"/>
          <w:szCs w:val="28"/>
        </w:rPr>
      </w:pPr>
      <w:r w:rsidRPr="00BC7958">
        <w:rPr>
          <w:color w:val="1F497D" w:themeColor="text2"/>
          <w:sz w:val="28"/>
          <w:szCs w:val="28"/>
        </w:rPr>
        <w:t xml:space="preserve">«Экскурсия в Прибайкальский заказник»             </w:t>
      </w:r>
    </w:p>
    <w:p w:rsidR="003369B0" w:rsidRPr="00D60F42" w:rsidRDefault="003369B0" w:rsidP="003369B0">
      <w:pPr>
        <w:spacing w:line="360" w:lineRule="auto"/>
        <w:jc w:val="both"/>
        <w:rPr>
          <w:color w:val="1F497D" w:themeColor="text2"/>
        </w:rPr>
      </w:pPr>
      <w:r w:rsidRPr="00D60F42">
        <w:rPr>
          <w:color w:val="1F497D" w:themeColor="text2"/>
        </w:rPr>
        <w:t xml:space="preserve">Каким обществом мы представляем себе Бурятию </w:t>
      </w:r>
      <w:r w:rsidRPr="00D60F42">
        <w:rPr>
          <w:color w:val="1F497D" w:themeColor="text2"/>
          <w:lang w:val="en-US"/>
        </w:rPr>
        <w:t>XXI</w:t>
      </w:r>
      <w:r w:rsidRPr="00D60F42">
        <w:rPr>
          <w:color w:val="1F497D" w:themeColor="text2"/>
        </w:rPr>
        <w:t xml:space="preserve">  века?  С учетом специфических особенностей Байкальского региона, это должно быть </w:t>
      </w:r>
      <w:proofErr w:type="spellStart"/>
      <w:r w:rsidRPr="00D60F42">
        <w:rPr>
          <w:color w:val="1F497D" w:themeColor="text2"/>
        </w:rPr>
        <w:t>эколого</w:t>
      </w:r>
      <w:proofErr w:type="spellEnd"/>
      <w:r w:rsidRPr="00D60F42">
        <w:rPr>
          <w:color w:val="1F497D" w:themeColor="text2"/>
        </w:rPr>
        <w:t xml:space="preserve"> – информационное общество. Как достичь этой цели? Очень важно поэтапное развитие республики Бурятия. На первом этапе необходима радикальная структурная перестройка народного хозяйства республики, обеспечивающая  приоритетное развитие агропромышленного комплекса, экологического предпринимательства</w:t>
      </w:r>
      <w:proofErr w:type="gramStart"/>
      <w:r w:rsidRPr="00D60F42">
        <w:rPr>
          <w:color w:val="1F497D" w:themeColor="text2"/>
        </w:rPr>
        <w:t xml:space="preserve"> ,</w:t>
      </w:r>
      <w:proofErr w:type="gramEnd"/>
      <w:r w:rsidRPr="00D60F42">
        <w:rPr>
          <w:color w:val="1F497D" w:themeColor="text2"/>
        </w:rPr>
        <w:t xml:space="preserve"> </w:t>
      </w:r>
      <w:proofErr w:type="spellStart"/>
      <w:r w:rsidRPr="00D60F42">
        <w:rPr>
          <w:color w:val="1F497D" w:themeColor="text2"/>
        </w:rPr>
        <w:t>рекреационно</w:t>
      </w:r>
      <w:proofErr w:type="spellEnd"/>
      <w:r w:rsidRPr="00D60F42">
        <w:rPr>
          <w:color w:val="1F497D" w:themeColor="text2"/>
        </w:rPr>
        <w:t>- туристического комплекса.</w:t>
      </w:r>
    </w:p>
    <w:p w:rsidR="003369B0" w:rsidRPr="00D60F42" w:rsidRDefault="003369B0" w:rsidP="003369B0">
      <w:pPr>
        <w:spacing w:line="360" w:lineRule="auto"/>
        <w:jc w:val="both"/>
        <w:rPr>
          <w:color w:val="1F497D" w:themeColor="text2"/>
        </w:rPr>
      </w:pPr>
      <w:r w:rsidRPr="00D60F42">
        <w:rPr>
          <w:color w:val="1F497D" w:themeColor="text2"/>
        </w:rPr>
        <w:t>Одним из основных требований устойчивого развития является согласование хозяйственной деятельности с экологическими возможностями территории. Развитие Бурятии должно обеспечивать сохранение озера Байкал, улучшение благоприятных природных условий жизни человека</w:t>
      </w:r>
      <w:proofErr w:type="gramStart"/>
      <w:r w:rsidRPr="00D60F42">
        <w:rPr>
          <w:color w:val="1F497D" w:themeColor="text2"/>
        </w:rPr>
        <w:t xml:space="preserve"> ,</w:t>
      </w:r>
      <w:proofErr w:type="gramEnd"/>
      <w:r w:rsidRPr="00D60F42">
        <w:rPr>
          <w:color w:val="1F497D" w:themeColor="text2"/>
        </w:rPr>
        <w:t xml:space="preserve"> подъем благосостояния и духовной культуры  проживающего здесь населения. Для этого необходимо создать общую территорию взаимодействия общества с природой и вырабатывать практические меры. В первую очередь у населения республики должно сформироваться представление </w:t>
      </w:r>
      <w:proofErr w:type="gramStart"/>
      <w:r w:rsidRPr="00D60F42">
        <w:rPr>
          <w:color w:val="1F497D" w:themeColor="text2"/>
        </w:rPr>
        <w:t>об</w:t>
      </w:r>
      <w:proofErr w:type="gramEnd"/>
      <w:r w:rsidRPr="00D60F42">
        <w:rPr>
          <w:color w:val="1F497D" w:themeColor="text2"/>
        </w:rPr>
        <w:t xml:space="preserve"> единстве системы  « ПРИРОДА – ЧЕЛОВЕК – ОБЩЕСТВО». Оно включает в себя  следующие понятия: </w:t>
      </w:r>
    </w:p>
    <w:p w:rsidR="003369B0" w:rsidRPr="00D60F42" w:rsidRDefault="003369B0" w:rsidP="003369B0">
      <w:pPr>
        <w:numPr>
          <w:ilvl w:val="0"/>
          <w:numId w:val="35"/>
        </w:numPr>
        <w:spacing w:after="0" w:line="360" w:lineRule="auto"/>
        <w:jc w:val="both"/>
        <w:rPr>
          <w:color w:val="1F497D" w:themeColor="text2"/>
        </w:rPr>
      </w:pPr>
      <w:r w:rsidRPr="00D60F42">
        <w:rPr>
          <w:color w:val="1F497D" w:themeColor="text2"/>
        </w:rPr>
        <w:t>ЧЕЛОВЕК – ЧАСТЬ ПРИРОДЫ и его развитие является фактором изменения природы.</w:t>
      </w:r>
    </w:p>
    <w:p w:rsidR="003369B0" w:rsidRPr="00D60F42" w:rsidRDefault="003369B0" w:rsidP="003369B0">
      <w:pPr>
        <w:numPr>
          <w:ilvl w:val="0"/>
          <w:numId w:val="35"/>
        </w:numPr>
        <w:spacing w:after="0" w:line="360" w:lineRule="auto"/>
        <w:jc w:val="both"/>
        <w:rPr>
          <w:color w:val="1F497D" w:themeColor="text2"/>
        </w:rPr>
      </w:pPr>
      <w:r w:rsidRPr="00D60F42">
        <w:rPr>
          <w:color w:val="1F497D" w:themeColor="text2"/>
        </w:rPr>
        <w:t>ЧЕЛОВЕЧЕСКАЯ ИСТОРИЯ – ЧАСТЬ ИСТОРИИ ПРИРОДЫ</w:t>
      </w:r>
    </w:p>
    <w:p w:rsidR="003369B0" w:rsidRPr="00D60F42" w:rsidRDefault="003369B0" w:rsidP="003369B0">
      <w:pPr>
        <w:numPr>
          <w:ilvl w:val="0"/>
          <w:numId w:val="35"/>
        </w:numPr>
        <w:spacing w:after="0" w:line="360" w:lineRule="auto"/>
        <w:jc w:val="both"/>
        <w:rPr>
          <w:color w:val="1F497D" w:themeColor="text2"/>
        </w:rPr>
      </w:pPr>
      <w:r w:rsidRPr="00D60F42">
        <w:rPr>
          <w:color w:val="1F497D" w:themeColor="text2"/>
        </w:rPr>
        <w:t>ЕДИНСТВО истории природы и истории общества проявляется в процессе труда и формировании экологической грамотности.</w:t>
      </w:r>
    </w:p>
    <w:p w:rsidR="003369B0" w:rsidRPr="00D60F42" w:rsidRDefault="003369B0" w:rsidP="003369B0">
      <w:pPr>
        <w:spacing w:line="360" w:lineRule="auto"/>
        <w:jc w:val="both"/>
        <w:rPr>
          <w:color w:val="1F497D" w:themeColor="text2"/>
        </w:rPr>
      </w:pPr>
      <w:r w:rsidRPr="00D60F42">
        <w:rPr>
          <w:color w:val="1F497D" w:themeColor="text2"/>
        </w:rPr>
        <w:t>Способность прогнозировать последствия вмешательства человека в природные взаимосвязи оз. Байкал составляет необходимую черту экологической культуры влияния человека на природную среду, разоблачает ограниченность потребительского отношения к природе только как  к источнику материальной выгоды.</w:t>
      </w:r>
    </w:p>
    <w:p w:rsidR="003369B0" w:rsidRPr="00D60F42" w:rsidRDefault="003369B0" w:rsidP="003369B0">
      <w:pPr>
        <w:spacing w:line="360" w:lineRule="auto"/>
        <w:jc w:val="both"/>
        <w:rPr>
          <w:color w:val="1F497D" w:themeColor="text2"/>
        </w:rPr>
      </w:pPr>
      <w:r w:rsidRPr="00D60F42">
        <w:rPr>
          <w:color w:val="1F497D" w:themeColor="text2"/>
        </w:rPr>
        <w:t xml:space="preserve">Осуществление экологического воспитания и природоохранного  образования наряду с сохранением генофонда, природных экосистем и поддержания экологического равновесия является одной из задач развития </w:t>
      </w:r>
      <w:proofErr w:type="spellStart"/>
      <w:r w:rsidRPr="00D60F42">
        <w:rPr>
          <w:color w:val="1F497D" w:themeColor="text2"/>
        </w:rPr>
        <w:t>природно</w:t>
      </w:r>
      <w:proofErr w:type="spellEnd"/>
      <w:r w:rsidRPr="00D60F42">
        <w:rPr>
          <w:color w:val="1F497D" w:themeColor="text2"/>
        </w:rPr>
        <w:t xml:space="preserve"> – заповедных территорий. </w:t>
      </w:r>
    </w:p>
    <w:p w:rsidR="003369B0" w:rsidRPr="00D60F42" w:rsidRDefault="003369B0" w:rsidP="003369B0">
      <w:pPr>
        <w:spacing w:line="360" w:lineRule="auto"/>
        <w:jc w:val="both"/>
        <w:rPr>
          <w:color w:val="1F497D" w:themeColor="text2"/>
        </w:rPr>
      </w:pPr>
      <w:r w:rsidRPr="00D60F42">
        <w:rPr>
          <w:color w:val="1F497D" w:themeColor="text2"/>
        </w:rPr>
        <w:t xml:space="preserve">Бурятия имеет значительный по количеству объектов </w:t>
      </w:r>
      <w:proofErr w:type="spellStart"/>
      <w:r w:rsidRPr="00D60F42">
        <w:rPr>
          <w:color w:val="1F497D" w:themeColor="text2"/>
        </w:rPr>
        <w:t>природно</w:t>
      </w:r>
      <w:proofErr w:type="spellEnd"/>
      <w:r w:rsidRPr="00D60F42">
        <w:rPr>
          <w:color w:val="1F497D" w:themeColor="text2"/>
        </w:rPr>
        <w:t xml:space="preserve"> – заповедный фонд, включающий в себя  заповедник, национальный парк, заказники и другие охраняемые объекты.</w:t>
      </w:r>
    </w:p>
    <w:p w:rsidR="003369B0" w:rsidRPr="00D60F42" w:rsidRDefault="003369B0" w:rsidP="003369B0">
      <w:pPr>
        <w:spacing w:line="360" w:lineRule="auto"/>
        <w:jc w:val="both"/>
        <w:rPr>
          <w:color w:val="1F497D" w:themeColor="text2"/>
        </w:rPr>
      </w:pPr>
      <w:r w:rsidRPr="00D60F42">
        <w:rPr>
          <w:color w:val="1F497D" w:themeColor="text2"/>
        </w:rPr>
        <w:lastRenderedPageBreak/>
        <w:t xml:space="preserve">На территории Прибайкальского района находится Прибайкальский заказник, который был учрежден в 1971 году. Он расположен вдоль восточного побережья озера Байкал. Заказник выбран одним из объектов изучения рационального природопользования, финансируемого программой европейского союза ТАСИС. Целью этого проекта является развитие устойчивого управления   лесным хозяйством в Байкальском регионе. </w:t>
      </w:r>
    </w:p>
    <w:p w:rsidR="003369B0" w:rsidRPr="00D60F42" w:rsidRDefault="003369B0" w:rsidP="003369B0">
      <w:pPr>
        <w:spacing w:line="360" w:lineRule="auto"/>
        <w:jc w:val="both"/>
        <w:rPr>
          <w:color w:val="1F497D" w:themeColor="text2"/>
        </w:rPr>
      </w:pPr>
      <w:r w:rsidRPr="00D60F42">
        <w:rPr>
          <w:color w:val="1F497D" w:themeColor="text2"/>
        </w:rPr>
        <w:t>Прибайкальский заказник может сыграть значительную роль в организации природоохранной работы школьников, так как здесь находятся важные объекты природы, к которым относятся:</w:t>
      </w:r>
    </w:p>
    <w:p w:rsidR="003369B0" w:rsidRPr="00D60F42" w:rsidRDefault="003369B0" w:rsidP="003369B0">
      <w:pPr>
        <w:numPr>
          <w:ilvl w:val="0"/>
          <w:numId w:val="36"/>
        </w:numPr>
        <w:spacing w:after="0" w:line="360" w:lineRule="auto"/>
        <w:jc w:val="both"/>
        <w:rPr>
          <w:color w:val="1F497D" w:themeColor="text2"/>
        </w:rPr>
      </w:pPr>
      <w:r w:rsidRPr="00D60F42">
        <w:rPr>
          <w:color w:val="1F497D" w:themeColor="text2"/>
        </w:rPr>
        <w:t xml:space="preserve">реки Кика, Хаим, Малая Сухая, </w:t>
      </w:r>
      <w:proofErr w:type="spellStart"/>
      <w:r w:rsidRPr="00D60F42">
        <w:rPr>
          <w:color w:val="1F497D" w:themeColor="text2"/>
        </w:rPr>
        <w:t>Таланчанка</w:t>
      </w:r>
      <w:proofErr w:type="spellEnd"/>
      <w:r w:rsidRPr="00D60F42">
        <w:rPr>
          <w:color w:val="1F497D" w:themeColor="text2"/>
        </w:rPr>
        <w:t>, впадающие в оз. Байкал;</w:t>
      </w:r>
    </w:p>
    <w:p w:rsidR="003369B0" w:rsidRPr="00D60F42" w:rsidRDefault="003369B0" w:rsidP="003369B0">
      <w:pPr>
        <w:numPr>
          <w:ilvl w:val="0"/>
          <w:numId w:val="36"/>
        </w:numPr>
        <w:spacing w:after="0" w:line="360" w:lineRule="auto"/>
        <w:jc w:val="both"/>
        <w:rPr>
          <w:color w:val="1F497D" w:themeColor="text2"/>
        </w:rPr>
      </w:pPr>
      <w:r w:rsidRPr="00D60F42">
        <w:rPr>
          <w:color w:val="1F497D" w:themeColor="text2"/>
        </w:rPr>
        <w:t>озера  Духовое, Малое Духовое, Колок;</w:t>
      </w:r>
    </w:p>
    <w:p w:rsidR="003369B0" w:rsidRPr="00D60F42" w:rsidRDefault="003369B0" w:rsidP="003369B0">
      <w:pPr>
        <w:numPr>
          <w:ilvl w:val="0"/>
          <w:numId w:val="36"/>
        </w:numPr>
        <w:spacing w:after="0" w:line="360" w:lineRule="auto"/>
        <w:jc w:val="both"/>
        <w:rPr>
          <w:color w:val="1F497D" w:themeColor="text2"/>
        </w:rPr>
      </w:pPr>
      <w:r w:rsidRPr="00D60F42">
        <w:rPr>
          <w:color w:val="1F497D" w:themeColor="text2"/>
        </w:rPr>
        <w:t>светлохвойные леса (сосна и лиственница);</w:t>
      </w:r>
    </w:p>
    <w:p w:rsidR="003369B0" w:rsidRPr="00D60F42" w:rsidRDefault="003369B0" w:rsidP="003369B0">
      <w:pPr>
        <w:numPr>
          <w:ilvl w:val="0"/>
          <w:numId w:val="36"/>
        </w:numPr>
        <w:spacing w:after="0" w:line="360" w:lineRule="auto"/>
        <w:jc w:val="both"/>
        <w:rPr>
          <w:color w:val="1F497D" w:themeColor="text2"/>
        </w:rPr>
      </w:pPr>
      <w:r w:rsidRPr="00D60F42">
        <w:rPr>
          <w:color w:val="1F497D" w:themeColor="text2"/>
        </w:rPr>
        <w:t>темнохвойные леса (кедр, пихта и ель);</w:t>
      </w:r>
    </w:p>
    <w:p w:rsidR="003369B0" w:rsidRPr="00D60F42" w:rsidRDefault="003369B0" w:rsidP="003369B0">
      <w:pPr>
        <w:numPr>
          <w:ilvl w:val="0"/>
          <w:numId w:val="36"/>
        </w:numPr>
        <w:spacing w:after="0" w:line="360" w:lineRule="auto"/>
        <w:jc w:val="both"/>
        <w:rPr>
          <w:color w:val="1F497D" w:themeColor="text2"/>
        </w:rPr>
      </w:pPr>
      <w:proofErr w:type="gramStart"/>
      <w:r w:rsidRPr="00D60F42">
        <w:rPr>
          <w:color w:val="1F497D" w:themeColor="text2"/>
        </w:rPr>
        <w:t>животные, занесенные в Красную Книгу (выдра, черный аист, лебедь – кликун, большая выпь, скопа, орлан - белохвост).</w:t>
      </w:r>
      <w:proofErr w:type="gramEnd"/>
    </w:p>
    <w:p w:rsidR="003369B0" w:rsidRPr="00D60F42" w:rsidRDefault="003369B0" w:rsidP="003369B0">
      <w:pPr>
        <w:numPr>
          <w:ilvl w:val="0"/>
          <w:numId w:val="36"/>
        </w:numPr>
        <w:spacing w:after="0" w:line="360" w:lineRule="auto"/>
        <w:jc w:val="both"/>
        <w:rPr>
          <w:color w:val="1F497D" w:themeColor="text2"/>
        </w:rPr>
      </w:pPr>
      <w:r w:rsidRPr="00D60F42">
        <w:rPr>
          <w:color w:val="1F497D" w:themeColor="text2"/>
        </w:rPr>
        <w:t xml:space="preserve"> </w:t>
      </w:r>
      <w:proofErr w:type="gramStart"/>
      <w:r w:rsidRPr="00D60F42">
        <w:rPr>
          <w:color w:val="1F497D" w:themeColor="text2"/>
        </w:rPr>
        <w:t>ценные виды животных (лось, изюбр, косуля, кабан, кабарга, рысь, соболь, колонок, горностай и др.)</w:t>
      </w:r>
      <w:proofErr w:type="gramEnd"/>
    </w:p>
    <w:p w:rsidR="003369B0" w:rsidRPr="00D60F42" w:rsidRDefault="003369B0" w:rsidP="003369B0">
      <w:pPr>
        <w:numPr>
          <w:ilvl w:val="0"/>
          <w:numId w:val="36"/>
        </w:numPr>
        <w:spacing w:after="0" w:line="360" w:lineRule="auto"/>
        <w:jc w:val="both"/>
        <w:rPr>
          <w:color w:val="1F497D" w:themeColor="text2"/>
        </w:rPr>
      </w:pPr>
      <w:proofErr w:type="gramStart"/>
      <w:r w:rsidRPr="00D60F42">
        <w:rPr>
          <w:color w:val="1F497D" w:themeColor="text2"/>
        </w:rPr>
        <w:t xml:space="preserve">растения, занесенные в Красную Книгу (купальница азиатская, башмачок пятнистый, башмачок настоящий,  башмачок  крупноцветковый, касатик гладкий, красоднев малый, лилия кудреватая). </w:t>
      </w:r>
      <w:proofErr w:type="gramEnd"/>
    </w:p>
    <w:p w:rsidR="003369B0" w:rsidRPr="00D60F42" w:rsidRDefault="003369B0" w:rsidP="003369B0">
      <w:pPr>
        <w:spacing w:line="360" w:lineRule="auto"/>
        <w:jc w:val="both"/>
        <w:rPr>
          <w:color w:val="1F497D" w:themeColor="text2"/>
        </w:rPr>
      </w:pPr>
      <w:r w:rsidRPr="00D60F42">
        <w:rPr>
          <w:color w:val="1F497D" w:themeColor="text2"/>
        </w:rPr>
        <w:t xml:space="preserve">В заказнике возможны следующие направления экологического воспитания: ознакомление посетителей с местными особенностями природы, ландшафтами, представителями растительного и животного мира. Школьники могут не только принимать участие в экскурсиях, но и оказывать помощь работникам заказника по сохранению определённых видов флоры и фауны. </w:t>
      </w:r>
    </w:p>
    <w:p w:rsidR="003369B0" w:rsidRPr="00D60F42" w:rsidRDefault="00BC7958" w:rsidP="003369B0">
      <w:pPr>
        <w:spacing w:line="360" w:lineRule="auto"/>
        <w:jc w:val="both"/>
        <w:rPr>
          <w:color w:val="1F497D" w:themeColor="text2"/>
        </w:rPr>
      </w:pPr>
      <w:r>
        <w:rPr>
          <w:color w:val="1F497D" w:themeColor="text2"/>
        </w:rPr>
        <w:t xml:space="preserve"> </w:t>
      </w:r>
      <w:r w:rsidR="003369B0" w:rsidRPr="00D60F42">
        <w:rPr>
          <w:color w:val="1F497D" w:themeColor="text2"/>
        </w:rPr>
        <w:t>Деятельность школьников на территории заказника может носить исследовательский характер. Общаясь с природой, ученики могут собрать большой материал и в дальнейшем использовать его для написания рефератов, статей.</w:t>
      </w:r>
    </w:p>
    <w:p w:rsidR="003369B0" w:rsidRPr="00D60F42" w:rsidRDefault="003369B0" w:rsidP="003369B0">
      <w:pPr>
        <w:spacing w:line="360" w:lineRule="auto"/>
        <w:jc w:val="both"/>
        <w:rPr>
          <w:color w:val="1F497D" w:themeColor="text2"/>
        </w:rPr>
      </w:pPr>
      <w:r w:rsidRPr="00D60F42">
        <w:rPr>
          <w:color w:val="1F497D" w:themeColor="text2"/>
        </w:rPr>
        <w:t xml:space="preserve">Целью данной работы является создание </w:t>
      </w:r>
      <w:proofErr w:type="spellStart"/>
      <w:r w:rsidRPr="00D60F42">
        <w:rPr>
          <w:color w:val="1F497D" w:themeColor="text2"/>
        </w:rPr>
        <w:t>эколого</w:t>
      </w:r>
      <w:proofErr w:type="spellEnd"/>
      <w:r w:rsidRPr="00D60F42">
        <w:rPr>
          <w:color w:val="1F497D" w:themeColor="text2"/>
        </w:rPr>
        <w:t xml:space="preserve"> – краеведческого маршрута по уникальным объектам Прибайкальского района, в том числе в Прибайкальский заказник.</w:t>
      </w:r>
    </w:p>
    <w:p w:rsidR="003369B0" w:rsidRPr="00D60F42" w:rsidRDefault="003369B0" w:rsidP="003369B0">
      <w:pPr>
        <w:spacing w:line="360" w:lineRule="auto"/>
        <w:jc w:val="both"/>
        <w:rPr>
          <w:color w:val="1F497D" w:themeColor="text2"/>
        </w:rPr>
      </w:pPr>
      <w:r w:rsidRPr="00D60F42">
        <w:rPr>
          <w:color w:val="1F497D" w:themeColor="text2"/>
        </w:rPr>
        <w:t>Одной из главных задач является реализация проекта создания экологической тропы на территории заказника.</w:t>
      </w:r>
    </w:p>
    <w:p w:rsidR="003369B0" w:rsidRPr="00D60F42" w:rsidRDefault="003369B0" w:rsidP="003369B0">
      <w:pPr>
        <w:spacing w:line="360" w:lineRule="auto"/>
        <w:jc w:val="both"/>
        <w:rPr>
          <w:color w:val="1F497D" w:themeColor="text2"/>
        </w:rPr>
      </w:pPr>
      <w:r w:rsidRPr="00D60F42">
        <w:rPr>
          <w:color w:val="1F497D" w:themeColor="text2"/>
        </w:rPr>
        <w:t xml:space="preserve">Выбранная проблема актуальна в связи с вступлением района в </w:t>
      </w:r>
      <w:proofErr w:type="spellStart"/>
      <w:r w:rsidRPr="00D60F42">
        <w:rPr>
          <w:color w:val="1F497D" w:themeColor="text2"/>
        </w:rPr>
        <w:t>туристско</w:t>
      </w:r>
      <w:proofErr w:type="spellEnd"/>
      <w:r w:rsidRPr="00D60F42">
        <w:rPr>
          <w:color w:val="1F497D" w:themeColor="text2"/>
        </w:rPr>
        <w:t xml:space="preserve"> – рекреационную особую экономич</w:t>
      </w:r>
      <w:r w:rsidR="00BC7958">
        <w:rPr>
          <w:color w:val="1F497D" w:themeColor="text2"/>
        </w:rPr>
        <w:t>ескую зону «Байкал». (</w:t>
      </w:r>
      <w:proofErr w:type="gramStart"/>
      <w:r w:rsidR="00BC7958">
        <w:rPr>
          <w:color w:val="1F497D" w:themeColor="text2"/>
        </w:rPr>
        <w:t>ТР</w:t>
      </w:r>
      <w:proofErr w:type="gramEnd"/>
      <w:r w:rsidR="00BC7958">
        <w:rPr>
          <w:color w:val="1F497D" w:themeColor="text2"/>
        </w:rPr>
        <w:t xml:space="preserve"> ОЭЗ) </w:t>
      </w:r>
    </w:p>
    <w:p w:rsidR="003369B0" w:rsidRPr="00D60F42" w:rsidRDefault="003369B0" w:rsidP="003369B0">
      <w:pPr>
        <w:spacing w:line="360" w:lineRule="auto"/>
        <w:jc w:val="both"/>
        <w:rPr>
          <w:color w:val="1F497D" w:themeColor="text2"/>
        </w:rPr>
      </w:pPr>
      <w:r w:rsidRPr="00D60F42">
        <w:rPr>
          <w:color w:val="1F497D" w:themeColor="text2"/>
        </w:rPr>
        <w:lastRenderedPageBreak/>
        <w:t xml:space="preserve">     Сегодня формируется новый туристский бренд. Его особенность в том, что главное внимание уделяется  сохранности природных и культурных объектов при увеличении спроса на </w:t>
      </w:r>
      <w:proofErr w:type="spellStart"/>
      <w:r w:rsidRPr="00D60F42">
        <w:rPr>
          <w:color w:val="1F497D" w:themeColor="text2"/>
        </w:rPr>
        <w:t>природно</w:t>
      </w:r>
      <w:proofErr w:type="spellEnd"/>
      <w:r w:rsidRPr="00D60F42">
        <w:rPr>
          <w:color w:val="1F497D" w:themeColor="text2"/>
        </w:rPr>
        <w:t xml:space="preserve"> – экологический и спортивный туризм по сравнению с традиционными видами отдыха (пляжным, экскурсионным). В июне 2006 года эксперты обследовали регион озера Байкал. Наиболее подходящей для создания ОЭЗ они признали территорию в 70 тысяч га</w:t>
      </w:r>
      <w:proofErr w:type="gramStart"/>
      <w:r w:rsidRPr="00D60F42">
        <w:rPr>
          <w:color w:val="1F497D" w:themeColor="text2"/>
        </w:rPr>
        <w:t>.</w:t>
      </w:r>
      <w:proofErr w:type="gramEnd"/>
      <w:r w:rsidRPr="00D60F42">
        <w:rPr>
          <w:color w:val="1F497D" w:themeColor="text2"/>
        </w:rPr>
        <w:t xml:space="preserve"> </w:t>
      </w:r>
      <w:proofErr w:type="gramStart"/>
      <w:r w:rsidRPr="00D60F42">
        <w:rPr>
          <w:color w:val="1F497D" w:themeColor="text2"/>
        </w:rPr>
        <w:t>н</w:t>
      </w:r>
      <w:proofErr w:type="gramEnd"/>
      <w:r w:rsidRPr="00D60F42">
        <w:rPr>
          <w:color w:val="1F497D" w:themeColor="text2"/>
        </w:rPr>
        <w:t xml:space="preserve">а восточном побережье озера, в Прибайкальском районе. По мнению экспертов, эта территория  обладает уникальными характеристиками для создания всесезонного курорта международного уровня. Конечно, огромную роль сыграл Байкал, а также горы, минеральные и термальные источники, реки, лечебные грязи, флора и фауна, этнокультурные особенности народов, населяющих этот район. Территория под создание </w:t>
      </w:r>
      <w:proofErr w:type="gramStart"/>
      <w:r w:rsidRPr="00D60F42">
        <w:rPr>
          <w:color w:val="1F497D" w:themeColor="text2"/>
        </w:rPr>
        <w:t>ТР</w:t>
      </w:r>
      <w:proofErr w:type="gramEnd"/>
      <w:r w:rsidRPr="00D60F42">
        <w:rPr>
          <w:color w:val="1F497D" w:themeColor="text2"/>
        </w:rPr>
        <w:t xml:space="preserve"> ОЭЗ «Байкал» включает в себя три участка: южный – вершина 1771м.и прилегающая территория, центральный – Озеро </w:t>
      </w:r>
      <w:proofErr w:type="spellStart"/>
      <w:r w:rsidRPr="00D60F42">
        <w:rPr>
          <w:color w:val="1F497D" w:themeColor="text2"/>
        </w:rPr>
        <w:t>Котокельское</w:t>
      </w:r>
      <w:proofErr w:type="spellEnd"/>
      <w:r w:rsidRPr="00D60F42">
        <w:rPr>
          <w:color w:val="1F497D" w:themeColor="text2"/>
        </w:rPr>
        <w:t xml:space="preserve"> и прилегающая территория, северный – вершина 1306м. и прибрежная зона от территории бухты Безымянная до мыса Каткова.</w:t>
      </w:r>
    </w:p>
    <w:p w:rsidR="00BC7958" w:rsidRDefault="003369B0" w:rsidP="003369B0">
      <w:pPr>
        <w:spacing w:line="360" w:lineRule="auto"/>
        <w:jc w:val="both"/>
        <w:rPr>
          <w:color w:val="1F497D" w:themeColor="text2"/>
        </w:rPr>
      </w:pPr>
      <w:r w:rsidRPr="00D60F42">
        <w:rPr>
          <w:color w:val="1F497D" w:themeColor="text2"/>
        </w:rPr>
        <w:t xml:space="preserve">    Прибайкальский заказник является частью </w:t>
      </w:r>
      <w:proofErr w:type="gramStart"/>
      <w:r w:rsidRPr="00D60F42">
        <w:rPr>
          <w:color w:val="1F497D" w:themeColor="text2"/>
        </w:rPr>
        <w:t>ТР</w:t>
      </w:r>
      <w:proofErr w:type="gramEnd"/>
      <w:r w:rsidRPr="00D60F42">
        <w:rPr>
          <w:color w:val="1F497D" w:themeColor="text2"/>
        </w:rPr>
        <w:t xml:space="preserve"> ОЭЗ. Дорога в ОЭЗ «Байкал» проходит по предлагаемому нами маршруту.</w:t>
      </w:r>
    </w:p>
    <w:p w:rsidR="003369B0" w:rsidRPr="00D60F42" w:rsidRDefault="003369B0" w:rsidP="003369B0">
      <w:pPr>
        <w:spacing w:line="360" w:lineRule="auto"/>
        <w:jc w:val="both"/>
        <w:rPr>
          <w:color w:val="1F497D" w:themeColor="text2"/>
        </w:rPr>
      </w:pPr>
      <w:r w:rsidRPr="00D60F42">
        <w:rPr>
          <w:color w:val="1F497D" w:themeColor="text2"/>
        </w:rPr>
        <w:t>НА ПУТИ В ПРИБАЙКАЛЬСКИЙ ЗАКАЗНИК</w:t>
      </w:r>
    </w:p>
    <w:p w:rsidR="003369B0" w:rsidRPr="00D60F42" w:rsidRDefault="003369B0" w:rsidP="003369B0">
      <w:pPr>
        <w:spacing w:line="360" w:lineRule="auto"/>
        <w:jc w:val="both"/>
        <w:rPr>
          <w:color w:val="1F497D" w:themeColor="text2"/>
        </w:rPr>
      </w:pPr>
      <w:r w:rsidRPr="00D60F42">
        <w:rPr>
          <w:color w:val="1F497D" w:themeColor="text2"/>
        </w:rPr>
        <w:t xml:space="preserve">Итак, вам хочется отдохнуть, насладиться уникальной красотой нетронутой природы,  вдохнуть глоток чистейшего воздуха, а также   оказать помощь работникам заказника по сохранению определённых видов флоры и фауны? Тогда мы рады видеть вас на нашей экологической тропе в Прибайкальском заказнике. </w:t>
      </w:r>
    </w:p>
    <w:p w:rsidR="003369B0" w:rsidRPr="00BC7958" w:rsidRDefault="003369B0" w:rsidP="003369B0">
      <w:pPr>
        <w:spacing w:line="360" w:lineRule="auto"/>
        <w:jc w:val="both"/>
        <w:rPr>
          <w:color w:val="1F497D" w:themeColor="text2"/>
        </w:rPr>
      </w:pPr>
      <w:r w:rsidRPr="00D60F42">
        <w:rPr>
          <w:color w:val="1F497D" w:themeColor="text2"/>
        </w:rPr>
        <w:t xml:space="preserve">Прибайкальем называют территорию у озера Байкал, протянувшуюся вдоль его восточного побережья, пересеченную долинами рек Селенга, Турка, </w:t>
      </w:r>
      <w:proofErr w:type="spellStart"/>
      <w:r w:rsidRPr="00D60F42">
        <w:rPr>
          <w:color w:val="1F497D" w:themeColor="text2"/>
        </w:rPr>
        <w:t>Итанца</w:t>
      </w:r>
      <w:proofErr w:type="spellEnd"/>
      <w:r w:rsidRPr="00D60F42">
        <w:rPr>
          <w:color w:val="1F497D" w:themeColor="text2"/>
        </w:rPr>
        <w:t xml:space="preserve">, Кика, Хаим, </w:t>
      </w:r>
      <w:proofErr w:type="spellStart"/>
      <w:r w:rsidRPr="00D60F42">
        <w:rPr>
          <w:color w:val="1F497D" w:themeColor="text2"/>
        </w:rPr>
        <w:t>Коточик</w:t>
      </w:r>
      <w:proofErr w:type="spellEnd"/>
      <w:r w:rsidRPr="00D60F42">
        <w:rPr>
          <w:color w:val="1F497D" w:themeColor="text2"/>
        </w:rPr>
        <w:t>, а также р</w:t>
      </w:r>
      <w:r w:rsidR="00BC7958">
        <w:rPr>
          <w:color w:val="1F497D" w:themeColor="text2"/>
        </w:rPr>
        <w:t xml:space="preserve">ядом более мелких речек. </w:t>
      </w:r>
    </w:p>
    <w:p w:rsidR="003369B0" w:rsidRPr="00D60F42" w:rsidRDefault="003369B0" w:rsidP="003369B0">
      <w:pPr>
        <w:spacing w:line="360" w:lineRule="auto"/>
        <w:jc w:val="both"/>
        <w:rPr>
          <w:color w:val="1F497D" w:themeColor="text2"/>
        </w:rPr>
      </w:pPr>
      <w:r w:rsidRPr="00D60F42">
        <w:rPr>
          <w:color w:val="1F497D" w:themeColor="text2"/>
        </w:rPr>
        <w:t xml:space="preserve">В наш район можно попасть, например, по таежной </w:t>
      </w:r>
      <w:proofErr w:type="spellStart"/>
      <w:r w:rsidRPr="00D60F42">
        <w:rPr>
          <w:color w:val="1F497D" w:themeColor="text2"/>
        </w:rPr>
        <w:t>баргузинской</w:t>
      </w:r>
      <w:proofErr w:type="spellEnd"/>
      <w:r w:rsidRPr="00D60F42">
        <w:rPr>
          <w:color w:val="1F497D" w:themeColor="text2"/>
        </w:rPr>
        <w:t xml:space="preserve"> дороге, преодолевая по серпантину хребет Улан – </w:t>
      </w:r>
      <w:proofErr w:type="spellStart"/>
      <w:r w:rsidRPr="00D60F42">
        <w:rPr>
          <w:color w:val="1F497D" w:themeColor="text2"/>
        </w:rPr>
        <w:t>Бургасы</w:t>
      </w:r>
      <w:proofErr w:type="spellEnd"/>
      <w:r w:rsidRPr="00D60F42">
        <w:rPr>
          <w:color w:val="1F497D" w:themeColor="text2"/>
        </w:rPr>
        <w:t xml:space="preserve">  (</w:t>
      </w:r>
      <w:smartTag w:uri="urn:schemas-microsoft-com:office:smarttags" w:element="metricconverter">
        <w:smartTagPr>
          <w:attr w:name="ProductID" w:val="1672 м"/>
        </w:smartTagPr>
        <w:r w:rsidRPr="00D60F42">
          <w:rPr>
            <w:color w:val="1F497D" w:themeColor="text2"/>
          </w:rPr>
          <w:t>1672 м</w:t>
        </w:r>
      </w:smartTag>
      <w:r w:rsidR="00BC7958">
        <w:rPr>
          <w:color w:val="1F497D" w:themeColor="text2"/>
        </w:rPr>
        <w:t xml:space="preserve"> над уровнем моря)</w:t>
      </w:r>
      <w:r w:rsidRPr="00D60F42">
        <w:rPr>
          <w:color w:val="1F497D" w:themeColor="text2"/>
        </w:rPr>
        <w:t xml:space="preserve"> Перед взором предстанут живописные панорамы мощных хребтов и глубоких межгорных котловин, покрытых лесами. Леса, составляющие  значительную часть национального богатства Бурятии, смешанные. Особенно высоко ценятся могучие сосны, лиственницы и кедры. Некоторые из них достигли возраста 500 – 600 лет. Воздух  в таком лесу целебный, дышится легко и свободно, что способствует взлету творческой мысли, уважительному отношению к природе, установлению добрых отношений между людьми. </w:t>
      </w:r>
      <w:r w:rsidRPr="00D60F42">
        <w:rPr>
          <w:b/>
          <w:color w:val="1F497D" w:themeColor="text2"/>
          <w:u w:val="single"/>
        </w:rPr>
        <w:t xml:space="preserve">Прибайкальский район </w:t>
      </w:r>
      <w:r w:rsidRPr="00D60F42">
        <w:rPr>
          <w:color w:val="1F497D" w:themeColor="text2"/>
        </w:rPr>
        <w:t xml:space="preserve">обладает богатейшим, уникальным потенциалом в плане развития </w:t>
      </w:r>
      <w:proofErr w:type="spellStart"/>
      <w:r w:rsidRPr="00D60F42">
        <w:rPr>
          <w:color w:val="1F497D" w:themeColor="text2"/>
        </w:rPr>
        <w:t>туристско</w:t>
      </w:r>
      <w:proofErr w:type="spellEnd"/>
      <w:r w:rsidRPr="00D60F42">
        <w:rPr>
          <w:color w:val="1F497D" w:themeColor="text2"/>
        </w:rPr>
        <w:t xml:space="preserve"> </w:t>
      </w:r>
      <w:proofErr w:type="gramStart"/>
      <w:r w:rsidRPr="00D60F42">
        <w:rPr>
          <w:color w:val="1F497D" w:themeColor="text2"/>
        </w:rPr>
        <w:t>–р</w:t>
      </w:r>
      <w:proofErr w:type="gramEnd"/>
      <w:r w:rsidRPr="00D60F42">
        <w:rPr>
          <w:color w:val="1F497D" w:themeColor="text2"/>
        </w:rPr>
        <w:t xml:space="preserve">екреационного комплекса. Уникальные исторические и природные </w:t>
      </w:r>
      <w:r w:rsidRPr="00D60F42">
        <w:rPr>
          <w:color w:val="1F497D" w:themeColor="text2"/>
        </w:rPr>
        <w:lastRenderedPageBreak/>
        <w:t>памятники, большие охотничьи угодья позволяют развивать экологическ</w:t>
      </w:r>
      <w:r w:rsidR="00BC7958">
        <w:rPr>
          <w:color w:val="1F497D" w:themeColor="text2"/>
        </w:rPr>
        <w:t xml:space="preserve">ий и спортивный туризм </w:t>
      </w:r>
      <w:r w:rsidRPr="00D60F42">
        <w:rPr>
          <w:color w:val="1F497D" w:themeColor="text2"/>
        </w:rPr>
        <w:t xml:space="preserve"> альпинизм, охоту, создают великолепные условия для оздоровительного отдыха. В летнее время Прибайкалье – это популярный туристический район. В настоящее время здесь нет туристических организаций, но начинает свое развитие </w:t>
      </w:r>
      <w:proofErr w:type="spellStart"/>
      <w:r w:rsidRPr="00D60F42">
        <w:rPr>
          <w:color w:val="1F497D" w:themeColor="text2"/>
        </w:rPr>
        <w:t>Туристско</w:t>
      </w:r>
      <w:proofErr w:type="spellEnd"/>
      <w:r w:rsidRPr="00D60F42">
        <w:rPr>
          <w:color w:val="1F497D" w:themeColor="text2"/>
        </w:rPr>
        <w:t xml:space="preserve"> – рекреационная особая</w:t>
      </w:r>
      <w:r w:rsidR="00BC7958">
        <w:rPr>
          <w:color w:val="1F497D" w:themeColor="text2"/>
        </w:rPr>
        <w:t xml:space="preserve"> экономическая зона «Байкал»</w:t>
      </w:r>
      <w:r w:rsidRPr="00D60F42">
        <w:rPr>
          <w:color w:val="1F497D" w:themeColor="text2"/>
        </w:rPr>
        <w:t xml:space="preserve">. </w:t>
      </w:r>
    </w:p>
    <w:p w:rsidR="003369B0" w:rsidRPr="00D60F42" w:rsidRDefault="003369B0" w:rsidP="003369B0">
      <w:pPr>
        <w:spacing w:line="360" w:lineRule="auto"/>
        <w:jc w:val="both"/>
        <w:rPr>
          <w:color w:val="1F497D" w:themeColor="text2"/>
        </w:rPr>
      </w:pPr>
      <w:r w:rsidRPr="00D60F42">
        <w:rPr>
          <w:color w:val="1F497D" w:themeColor="text2"/>
        </w:rPr>
        <w:t xml:space="preserve">Районный центр – </w:t>
      </w:r>
      <w:r w:rsidRPr="00D60F42">
        <w:rPr>
          <w:b/>
          <w:color w:val="1F497D" w:themeColor="text2"/>
        </w:rPr>
        <w:t>село Турунтаево</w:t>
      </w:r>
      <w:r w:rsidRPr="00D60F42">
        <w:rPr>
          <w:color w:val="1F497D" w:themeColor="text2"/>
        </w:rPr>
        <w:t xml:space="preserve"> – это первый населенный пункт, который</w:t>
      </w:r>
      <w:r w:rsidR="00BC7958">
        <w:rPr>
          <w:color w:val="1F497D" w:themeColor="text2"/>
        </w:rPr>
        <w:t xml:space="preserve"> встречается на нашем пути</w:t>
      </w:r>
      <w:r w:rsidRPr="00D60F42">
        <w:rPr>
          <w:color w:val="1F497D" w:themeColor="text2"/>
        </w:rPr>
        <w:t xml:space="preserve">. Название села в переводе с бурятского языка этимологически трактуется как «немощный край» - </w:t>
      </w:r>
      <w:proofErr w:type="spellStart"/>
      <w:r w:rsidRPr="00D60F42">
        <w:rPr>
          <w:color w:val="1F497D" w:themeColor="text2"/>
        </w:rPr>
        <w:t>турухан</w:t>
      </w:r>
      <w:proofErr w:type="spellEnd"/>
      <w:r w:rsidRPr="00D60F42">
        <w:rPr>
          <w:color w:val="1F497D" w:themeColor="text2"/>
        </w:rPr>
        <w:t xml:space="preserve"> </w:t>
      </w:r>
      <w:proofErr w:type="spellStart"/>
      <w:r w:rsidRPr="00D60F42">
        <w:rPr>
          <w:color w:val="1F497D" w:themeColor="text2"/>
        </w:rPr>
        <w:t>дайда</w:t>
      </w:r>
      <w:proofErr w:type="spellEnd"/>
      <w:r w:rsidRPr="00D60F42">
        <w:rPr>
          <w:color w:val="1F497D" w:themeColor="text2"/>
        </w:rPr>
        <w:t xml:space="preserve">, </w:t>
      </w:r>
      <w:proofErr w:type="spellStart"/>
      <w:r w:rsidRPr="00D60F42">
        <w:rPr>
          <w:color w:val="1F497D" w:themeColor="text2"/>
        </w:rPr>
        <w:t>туранхай</w:t>
      </w:r>
      <w:proofErr w:type="spellEnd"/>
      <w:r w:rsidRPr="00D60F42">
        <w:rPr>
          <w:color w:val="1F497D" w:themeColor="text2"/>
        </w:rPr>
        <w:t xml:space="preserve">. Оно напоминает нам о суровости </w:t>
      </w:r>
      <w:proofErr w:type="spellStart"/>
      <w:r w:rsidRPr="00D60F42">
        <w:rPr>
          <w:color w:val="1F497D" w:themeColor="text2"/>
        </w:rPr>
        <w:t>природно</w:t>
      </w:r>
      <w:proofErr w:type="spellEnd"/>
      <w:r w:rsidRPr="00D60F42">
        <w:rPr>
          <w:color w:val="1F497D" w:themeColor="text2"/>
        </w:rPr>
        <w:t xml:space="preserve"> – климатических условий края. Но прежде чем говорить, небезынтересно  будет побывать в </w:t>
      </w:r>
      <w:proofErr w:type="spellStart"/>
      <w:r w:rsidRPr="00D60F42">
        <w:rPr>
          <w:color w:val="1F497D" w:themeColor="text2"/>
        </w:rPr>
        <w:t>Захатае</w:t>
      </w:r>
      <w:proofErr w:type="spellEnd"/>
      <w:r w:rsidRPr="00D60F42">
        <w:rPr>
          <w:color w:val="1F497D" w:themeColor="text2"/>
        </w:rPr>
        <w:t xml:space="preserve"> – местности, где проводятся культурно – оздоровитель</w:t>
      </w:r>
      <w:r w:rsidR="00BC7958">
        <w:rPr>
          <w:color w:val="1F497D" w:themeColor="text2"/>
        </w:rPr>
        <w:t>ные мероприятия района</w:t>
      </w:r>
      <w:r w:rsidRPr="00D60F42">
        <w:rPr>
          <w:color w:val="1F497D" w:themeColor="text2"/>
        </w:rPr>
        <w:t xml:space="preserve">. </w:t>
      </w:r>
      <w:proofErr w:type="spellStart"/>
      <w:r w:rsidRPr="00D60F42">
        <w:rPr>
          <w:color w:val="1F497D" w:themeColor="text2"/>
        </w:rPr>
        <w:t>Захатай</w:t>
      </w:r>
      <w:proofErr w:type="spellEnd"/>
      <w:r w:rsidRPr="00D60F42">
        <w:rPr>
          <w:color w:val="1F497D" w:themeColor="text2"/>
        </w:rPr>
        <w:t xml:space="preserve">  - это широкая и длинная луговая долина, начинающаяся с северной окраины райцентра и окруженная острогами Морского хребта. Морской хребет – это бывшие вулканы, некоторые из которых являются памятниками природы Бурятии.  Обычно с ранней весны и до поздней осени в </w:t>
      </w:r>
      <w:proofErr w:type="spellStart"/>
      <w:r w:rsidRPr="00D60F42">
        <w:rPr>
          <w:color w:val="1F497D" w:themeColor="text2"/>
        </w:rPr>
        <w:t>Захатае</w:t>
      </w:r>
      <w:proofErr w:type="spellEnd"/>
      <w:r w:rsidRPr="00D60F42">
        <w:rPr>
          <w:color w:val="1F497D" w:themeColor="text2"/>
        </w:rPr>
        <w:t xml:space="preserve"> наблюдается гамма цветения трав, начиная с фиолетово – лилового подснежника и кончая пурпурно – розовым Иван – чаем. Цвет «живого ковра» в долине меняется </w:t>
      </w:r>
      <w:proofErr w:type="gramStart"/>
      <w:r w:rsidRPr="00D60F42">
        <w:rPr>
          <w:color w:val="1F497D" w:themeColor="text2"/>
        </w:rPr>
        <w:t>каждые</w:t>
      </w:r>
      <w:proofErr w:type="gramEnd"/>
      <w:r w:rsidRPr="00D60F42">
        <w:rPr>
          <w:color w:val="1F497D" w:themeColor="text2"/>
        </w:rPr>
        <w:t xml:space="preserve"> 10 дней – вот </w:t>
      </w:r>
      <w:proofErr w:type="gramStart"/>
      <w:r w:rsidRPr="00D60F42">
        <w:rPr>
          <w:color w:val="1F497D" w:themeColor="text2"/>
        </w:rPr>
        <w:t>какое</w:t>
      </w:r>
      <w:proofErr w:type="gramEnd"/>
      <w:r w:rsidRPr="00D60F42">
        <w:rPr>
          <w:color w:val="1F497D" w:themeColor="text2"/>
        </w:rPr>
        <w:t xml:space="preserve"> здесь разнообразие трав. В лесах </w:t>
      </w:r>
      <w:proofErr w:type="spellStart"/>
      <w:r w:rsidRPr="00D60F42">
        <w:rPr>
          <w:color w:val="1F497D" w:themeColor="text2"/>
        </w:rPr>
        <w:t>Захатая</w:t>
      </w:r>
      <w:proofErr w:type="spellEnd"/>
      <w:r w:rsidRPr="00D60F42">
        <w:rPr>
          <w:color w:val="1F497D" w:themeColor="text2"/>
        </w:rPr>
        <w:t xml:space="preserve"> растут ягоды</w:t>
      </w:r>
      <w:r w:rsidR="00BC7958">
        <w:rPr>
          <w:color w:val="1F497D" w:themeColor="text2"/>
        </w:rPr>
        <w:t xml:space="preserve">, грибы, а на хребтах -  орех. </w:t>
      </w:r>
      <w:r w:rsidRPr="00D60F42">
        <w:rPr>
          <w:color w:val="1F497D" w:themeColor="text2"/>
        </w:rPr>
        <w:t xml:space="preserve">Здесь водится множество видов зверей и птиц. </w:t>
      </w:r>
    </w:p>
    <w:p w:rsidR="003369B0" w:rsidRPr="00D60F42" w:rsidRDefault="003369B0" w:rsidP="003369B0">
      <w:pPr>
        <w:spacing w:line="360" w:lineRule="auto"/>
        <w:jc w:val="both"/>
        <w:rPr>
          <w:color w:val="1F497D" w:themeColor="text2"/>
        </w:rPr>
      </w:pPr>
      <w:proofErr w:type="gramStart"/>
      <w:r w:rsidRPr="00D60F42">
        <w:rPr>
          <w:color w:val="1F497D" w:themeColor="text2"/>
        </w:rPr>
        <w:t xml:space="preserve">Из памятников архитектуры </w:t>
      </w:r>
      <w:r w:rsidRPr="00D60F42">
        <w:rPr>
          <w:color w:val="1F497D" w:themeColor="text2"/>
          <w:lang w:val="en-US"/>
        </w:rPr>
        <w:t>XVIII</w:t>
      </w:r>
      <w:r w:rsidRPr="00D60F42">
        <w:rPr>
          <w:color w:val="1F497D" w:themeColor="text2"/>
        </w:rPr>
        <w:t xml:space="preserve"> – </w:t>
      </w:r>
      <w:r w:rsidRPr="00D60F42">
        <w:rPr>
          <w:color w:val="1F497D" w:themeColor="text2"/>
          <w:lang w:val="en-US"/>
        </w:rPr>
        <w:t>XIX</w:t>
      </w:r>
      <w:r w:rsidRPr="00D60F42">
        <w:rPr>
          <w:color w:val="1F497D" w:themeColor="text2"/>
        </w:rPr>
        <w:t xml:space="preserve"> веков в с. Турунтаево ныне действует Спасская церко</w:t>
      </w:r>
      <w:r w:rsidR="00BC7958">
        <w:rPr>
          <w:color w:val="1F497D" w:themeColor="text2"/>
        </w:rPr>
        <w:t>вь</w:t>
      </w:r>
      <w:r w:rsidRPr="00D60F42">
        <w:rPr>
          <w:color w:val="1F497D" w:themeColor="text2"/>
        </w:rPr>
        <w:t>.</w:t>
      </w:r>
      <w:proofErr w:type="gramEnd"/>
      <w:r w:rsidRPr="00D60F42">
        <w:rPr>
          <w:color w:val="1F497D" w:themeColor="text2"/>
        </w:rPr>
        <w:t xml:space="preserve"> </w:t>
      </w:r>
      <w:proofErr w:type="spellStart"/>
      <w:r w:rsidRPr="00D60F42">
        <w:rPr>
          <w:color w:val="1F497D" w:themeColor="text2"/>
        </w:rPr>
        <w:t>Турунтаевская</w:t>
      </w:r>
      <w:proofErr w:type="spellEnd"/>
      <w:r w:rsidRPr="00D60F42">
        <w:rPr>
          <w:color w:val="1F497D" w:themeColor="text2"/>
        </w:rPr>
        <w:t xml:space="preserve"> Спасская церковь строилась долго, почти 18 лет, с </w:t>
      </w:r>
      <w:smartTag w:uri="urn:schemas-microsoft-com:office:smarttags" w:element="metricconverter">
        <w:smartTagPr>
          <w:attr w:name="ProductID" w:val="1791 г"/>
        </w:smartTagPr>
        <w:r w:rsidRPr="00D60F42">
          <w:rPr>
            <w:color w:val="1F497D" w:themeColor="text2"/>
          </w:rPr>
          <w:t>1791 г</w:t>
        </w:r>
      </w:smartTag>
      <w:r w:rsidRPr="00D60F42">
        <w:rPr>
          <w:color w:val="1F497D" w:themeColor="text2"/>
        </w:rPr>
        <w:t xml:space="preserve">. по 1818г.  Она являлась духовным и культурно просветительным центром </w:t>
      </w:r>
      <w:proofErr w:type="spellStart"/>
      <w:r w:rsidRPr="00D60F42">
        <w:rPr>
          <w:color w:val="1F497D" w:themeColor="text2"/>
        </w:rPr>
        <w:t>Итанцинской</w:t>
      </w:r>
      <w:proofErr w:type="spellEnd"/>
      <w:r w:rsidRPr="00D60F42">
        <w:rPr>
          <w:color w:val="1F497D" w:themeColor="text2"/>
        </w:rPr>
        <w:t xml:space="preserve"> (позднее </w:t>
      </w:r>
      <w:proofErr w:type="spellStart"/>
      <w:r w:rsidRPr="00D60F42">
        <w:rPr>
          <w:color w:val="1F497D" w:themeColor="text2"/>
        </w:rPr>
        <w:t>Турунтаевской</w:t>
      </w:r>
      <w:proofErr w:type="spellEnd"/>
      <w:r w:rsidRPr="00D60F42">
        <w:rPr>
          <w:color w:val="1F497D" w:themeColor="text2"/>
        </w:rPr>
        <w:t xml:space="preserve">) волости. При ней в 1872 году было открыто церковно - приходское училище, подчиненное Министерству народного просвещения. </w:t>
      </w:r>
    </w:p>
    <w:p w:rsidR="003369B0" w:rsidRPr="00D60F42" w:rsidRDefault="003369B0" w:rsidP="003369B0">
      <w:pPr>
        <w:spacing w:line="360" w:lineRule="auto"/>
        <w:jc w:val="both"/>
        <w:rPr>
          <w:color w:val="1F497D" w:themeColor="text2"/>
        </w:rPr>
      </w:pPr>
      <w:r w:rsidRPr="00D60F42">
        <w:rPr>
          <w:color w:val="1F497D" w:themeColor="text2"/>
        </w:rPr>
        <w:t xml:space="preserve">Прибайкальский край известен и как место ссылки неугодных царской политики людей, бунтовщиков, декабристов. Так неподалеку от церкви  на протяжении двух лет жил декабрист Е. П. Оболенский, который являлся начальником штаба восстания на Сенатской площади 14 декабря 1825 года и, так называемым, диктатором восставших. После подавления восстания он был признан царем Николаем </w:t>
      </w:r>
      <w:r w:rsidRPr="00D60F42">
        <w:rPr>
          <w:color w:val="1F497D" w:themeColor="text2"/>
          <w:lang w:val="en-US"/>
        </w:rPr>
        <w:t>I</w:t>
      </w:r>
      <w:r w:rsidRPr="00D60F42">
        <w:rPr>
          <w:color w:val="1F497D" w:themeColor="text2"/>
        </w:rPr>
        <w:t xml:space="preserve"> и Следственным комитетом, главным виновником возмущения 14 декабря и приговорен «казни </w:t>
      </w:r>
      <w:proofErr w:type="spellStart"/>
      <w:r w:rsidRPr="00D60F42">
        <w:rPr>
          <w:color w:val="1F497D" w:themeColor="text2"/>
        </w:rPr>
        <w:t>смертию</w:t>
      </w:r>
      <w:proofErr w:type="spellEnd"/>
      <w:r w:rsidRPr="00D60F42">
        <w:rPr>
          <w:color w:val="1F497D" w:themeColor="text2"/>
        </w:rPr>
        <w:t xml:space="preserve">». Но затем монарх «смилостивился» и направил его вместе с другими декабристами на вечную каторгу в Сибирь. Так Е.П. Оболенский оказался на Благодатном руднике, в Чите и Петровском заводе, а  с июля 1839 года – на поселении в </w:t>
      </w:r>
      <w:proofErr w:type="spellStart"/>
      <w:r w:rsidRPr="00D60F42">
        <w:rPr>
          <w:color w:val="1F497D" w:themeColor="text2"/>
        </w:rPr>
        <w:t>Турунтаевской</w:t>
      </w:r>
      <w:proofErr w:type="spellEnd"/>
      <w:r w:rsidRPr="00D60F42">
        <w:rPr>
          <w:color w:val="1F497D" w:themeColor="text2"/>
        </w:rPr>
        <w:t xml:space="preserve"> волости, где пробыл до осени 1841 года.</w:t>
      </w:r>
    </w:p>
    <w:p w:rsidR="003369B0" w:rsidRPr="00D60F42" w:rsidRDefault="003369B0" w:rsidP="003369B0">
      <w:pPr>
        <w:spacing w:line="360" w:lineRule="auto"/>
        <w:jc w:val="both"/>
        <w:rPr>
          <w:color w:val="1F497D" w:themeColor="text2"/>
        </w:rPr>
      </w:pPr>
      <w:r w:rsidRPr="00D60F42">
        <w:rPr>
          <w:color w:val="1F497D" w:themeColor="text2"/>
        </w:rPr>
        <w:lastRenderedPageBreak/>
        <w:t xml:space="preserve">Исследователями и местными жителями собрано немало документальных материалов, относящихся к периоду жительства декабриста  </w:t>
      </w:r>
      <w:proofErr w:type="gramStart"/>
      <w:r w:rsidRPr="00D60F42">
        <w:rPr>
          <w:color w:val="1F497D" w:themeColor="text2"/>
        </w:rPr>
        <w:t>в</w:t>
      </w:r>
      <w:proofErr w:type="gramEnd"/>
      <w:r w:rsidRPr="00D60F42">
        <w:rPr>
          <w:color w:val="1F497D" w:themeColor="text2"/>
        </w:rPr>
        <w:t xml:space="preserve"> с. Турунтаево.  А в 2005 году на улице Оболенского учащимися гимназии установлена мемориальн</w:t>
      </w:r>
      <w:r w:rsidR="00BC7958">
        <w:rPr>
          <w:color w:val="1F497D" w:themeColor="text2"/>
        </w:rPr>
        <w:t>ая доска</w:t>
      </w:r>
      <w:r w:rsidRPr="00D60F42">
        <w:rPr>
          <w:color w:val="1F497D" w:themeColor="text2"/>
        </w:rPr>
        <w:t>.</w:t>
      </w:r>
    </w:p>
    <w:p w:rsidR="003369B0" w:rsidRPr="00D60F42" w:rsidRDefault="003369B0" w:rsidP="003369B0">
      <w:pPr>
        <w:spacing w:line="360" w:lineRule="auto"/>
        <w:jc w:val="both"/>
        <w:rPr>
          <w:color w:val="1F497D" w:themeColor="text2"/>
        </w:rPr>
      </w:pPr>
      <w:r w:rsidRPr="00D60F42">
        <w:rPr>
          <w:color w:val="1F497D" w:themeColor="text2"/>
        </w:rPr>
        <w:t xml:space="preserve">Далее на пути расположено живописное </w:t>
      </w:r>
      <w:r w:rsidRPr="00D60F42">
        <w:rPr>
          <w:b/>
          <w:color w:val="1F497D" w:themeColor="text2"/>
        </w:rPr>
        <w:t xml:space="preserve">село Батурино. </w:t>
      </w:r>
      <w:proofErr w:type="gramStart"/>
      <w:r w:rsidRPr="00D60F42">
        <w:rPr>
          <w:color w:val="1F497D" w:themeColor="text2"/>
        </w:rPr>
        <w:t>Тем</w:t>
      </w:r>
      <w:proofErr w:type="gramEnd"/>
      <w:r w:rsidRPr="00D60F42">
        <w:rPr>
          <w:color w:val="1F497D" w:themeColor="text2"/>
        </w:rPr>
        <w:t xml:space="preserve"> кто видел фильм режиссера А. </w:t>
      </w:r>
      <w:proofErr w:type="spellStart"/>
      <w:r w:rsidRPr="00D60F42">
        <w:rPr>
          <w:color w:val="1F497D" w:themeColor="text2"/>
        </w:rPr>
        <w:t>Итыгилова</w:t>
      </w:r>
      <w:proofErr w:type="spellEnd"/>
      <w:r w:rsidRPr="00D60F42">
        <w:rPr>
          <w:color w:val="1F497D" w:themeColor="text2"/>
        </w:rPr>
        <w:t xml:space="preserve"> «Сколько стоит шкура медведя» (показанного по центральному телевидению) легко узнать красивый пейзаж села. Стоящее на возвышенном месте белокаменное здание Сретенской церкви смотрится </w:t>
      </w:r>
      <w:proofErr w:type="spellStart"/>
      <w:r w:rsidRPr="00D60F42">
        <w:rPr>
          <w:color w:val="1F497D" w:themeColor="text2"/>
        </w:rPr>
        <w:t>новопостроенным</w:t>
      </w:r>
      <w:proofErr w:type="spellEnd"/>
      <w:r w:rsidRPr="00D60F42">
        <w:rPr>
          <w:color w:val="1F497D" w:themeColor="text2"/>
        </w:rPr>
        <w:t>, хотя оно было воздвигнуто в 1815 году.  Старожилы вспоминали, что при ее строительстве было замешано десять тысяч белков куриных яиц, пожертвованных жителями соседних сел. На территории церкви находится действ</w:t>
      </w:r>
      <w:r w:rsidR="00BC7958">
        <w:rPr>
          <w:color w:val="1F497D" w:themeColor="text2"/>
        </w:rPr>
        <w:t>ующий женский монастырь</w:t>
      </w:r>
      <w:r w:rsidRPr="00D60F42">
        <w:rPr>
          <w:color w:val="1F497D" w:themeColor="text2"/>
        </w:rPr>
        <w:t xml:space="preserve">. </w:t>
      </w:r>
    </w:p>
    <w:p w:rsidR="003369B0" w:rsidRPr="00D60F42" w:rsidRDefault="003369B0" w:rsidP="003369B0">
      <w:pPr>
        <w:spacing w:line="360" w:lineRule="auto"/>
        <w:jc w:val="both"/>
        <w:rPr>
          <w:color w:val="1F497D" w:themeColor="text2"/>
        </w:rPr>
      </w:pPr>
      <w:r w:rsidRPr="00D60F42">
        <w:rPr>
          <w:color w:val="1F497D" w:themeColor="text2"/>
        </w:rPr>
        <w:t>Бли</w:t>
      </w:r>
      <w:r w:rsidR="00BC7958">
        <w:rPr>
          <w:color w:val="1F497D" w:themeColor="text2"/>
        </w:rPr>
        <w:t>з церкви имеется могила</w:t>
      </w:r>
      <w:r w:rsidRPr="00D60F42">
        <w:rPr>
          <w:color w:val="1F497D" w:themeColor="text2"/>
        </w:rPr>
        <w:t xml:space="preserve">. На установленной рядом могильной плите написано: «Здесь погребен декабрист Иван Федорович </w:t>
      </w:r>
      <w:proofErr w:type="spellStart"/>
      <w:r w:rsidRPr="00D60F42">
        <w:rPr>
          <w:color w:val="1F497D" w:themeColor="text2"/>
        </w:rPr>
        <w:t>Шимков</w:t>
      </w:r>
      <w:proofErr w:type="spellEnd"/>
      <w:r w:rsidRPr="00D60F42">
        <w:rPr>
          <w:color w:val="1F497D" w:themeColor="text2"/>
        </w:rPr>
        <w:t xml:space="preserve">, живший на поселении в Батурино в 1833 – 1836 </w:t>
      </w:r>
      <w:proofErr w:type="gramStart"/>
      <w:r w:rsidRPr="00D60F42">
        <w:rPr>
          <w:color w:val="1F497D" w:themeColor="text2"/>
        </w:rPr>
        <w:t>гг</w:t>
      </w:r>
      <w:proofErr w:type="gramEnd"/>
      <w:r w:rsidRPr="00D60F42">
        <w:rPr>
          <w:color w:val="1F497D" w:themeColor="text2"/>
        </w:rPr>
        <w:t xml:space="preserve">…». В бетонное надгробие могилы вмонтирована старая чугунная  мемориальная плита с текстом: «Иван Федорович </w:t>
      </w:r>
      <w:proofErr w:type="spellStart"/>
      <w:r w:rsidRPr="00D60F42">
        <w:rPr>
          <w:color w:val="1F497D" w:themeColor="text2"/>
        </w:rPr>
        <w:t>Шимков</w:t>
      </w:r>
      <w:proofErr w:type="spellEnd"/>
      <w:r w:rsidRPr="00D60F42">
        <w:rPr>
          <w:color w:val="1F497D" w:themeColor="text2"/>
        </w:rPr>
        <w:t>. Родился 1803 году, скончался 1836 году. Претерпевший до конца той спа</w:t>
      </w:r>
      <w:r w:rsidR="00BC7958">
        <w:rPr>
          <w:color w:val="1F497D" w:themeColor="text2"/>
        </w:rPr>
        <w:t xml:space="preserve">сен будет. От Матфея </w:t>
      </w:r>
      <w:proofErr w:type="spellStart"/>
      <w:r w:rsidR="00BC7958">
        <w:rPr>
          <w:color w:val="1F497D" w:themeColor="text2"/>
        </w:rPr>
        <w:t>Глав</w:t>
      </w:r>
      <w:proofErr w:type="gramStart"/>
      <w:r w:rsidR="00BC7958">
        <w:rPr>
          <w:color w:val="1F497D" w:themeColor="text2"/>
        </w:rPr>
        <w:t>.Х</w:t>
      </w:r>
      <w:proofErr w:type="spellEnd"/>
      <w:proofErr w:type="gramEnd"/>
      <w:r w:rsidR="00BC7958">
        <w:rPr>
          <w:color w:val="1F497D" w:themeColor="text2"/>
        </w:rPr>
        <w:t>»</w:t>
      </w:r>
      <w:r w:rsidRPr="00D60F42">
        <w:rPr>
          <w:color w:val="1F497D" w:themeColor="text2"/>
        </w:rPr>
        <w:t xml:space="preserve">. По преданию чугунная плита на могиле была привезена княгиней Марией Николаевной Волконской – внучкой М. В. Ломоносова и дочерью героя Отечественной войны 1812 года Н.Н. Раевского. </w:t>
      </w:r>
      <w:r w:rsidR="00BC7958">
        <w:rPr>
          <w:color w:val="1F497D" w:themeColor="text2"/>
        </w:rPr>
        <w:t xml:space="preserve"> </w:t>
      </w:r>
      <w:r w:rsidRPr="00D60F42">
        <w:rPr>
          <w:color w:val="1F497D" w:themeColor="text2"/>
        </w:rPr>
        <w:t>У жителей  нашего края о декабристах осталась самая добрая память.</w:t>
      </w:r>
    </w:p>
    <w:p w:rsidR="003369B0" w:rsidRPr="00D60F42" w:rsidRDefault="003369B0" w:rsidP="003369B0">
      <w:pPr>
        <w:spacing w:line="360" w:lineRule="auto"/>
        <w:jc w:val="both"/>
        <w:rPr>
          <w:color w:val="1F497D" w:themeColor="text2"/>
        </w:rPr>
      </w:pPr>
      <w:r w:rsidRPr="00D60F42">
        <w:rPr>
          <w:color w:val="1F497D" w:themeColor="text2"/>
        </w:rPr>
        <w:t xml:space="preserve">  Слева остаётся долина реки </w:t>
      </w:r>
      <w:proofErr w:type="spellStart"/>
      <w:r w:rsidRPr="00D60F42">
        <w:rPr>
          <w:color w:val="1F497D" w:themeColor="text2"/>
        </w:rPr>
        <w:t>Итанцы</w:t>
      </w:r>
      <w:proofErr w:type="spellEnd"/>
      <w:r w:rsidRPr="00D60F42">
        <w:rPr>
          <w:color w:val="1F497D" w:themeColor="text2"/>
        </w:rPr>
        <w:t xml:space="preserve">, а тракт уходит в дебри Прибайкальской тайги, простирающейся до </w:t>
      </w:r>
      <w:proofErr w:type="spellStart"/>
      <w:r w:rsidRPr="00D60F42">
        <w:rPr>
          <w:color w:val="1F497D" w:themeColor="text2"/>
        </w:rPr>
        <w:t>Баргузинской</w:t>
      </w:r>
      <w:proofErr w:type="spellEnd"/>
      <w:r w:rsidRPr="00D60F42">
        <w:rPr>
          <w:color w:val="1F497D" w:themeColor="text2"/>
        </w:rPr>
        <w:t xml:space="preserve"> долины. Тайга начинается у обочины дороги и предстаёт во всей своей естественной  красе. Она проходит мимо высоких и как свеча стройных сосен, лиственницы ласкают взор своей нежно – зелёной мягкой хвоёй, а между ними красуются белоствольные берёзы. В подлеске встречаются заросли багульника, а у дороги заросли </w:t>
      </w:r>
      <w:proofErr w:type="spellStart"/>
      <w:r w:rsidRPr="00D60F42">
        <w:rPr>
          <w:color w:val="1F497D" w:themeColor="text2"/>
        </w:rPr>
        <w:t>иван</w:t>
      </w:r>
      <w:proofErr w:type="spellEnd"/>
      <w:r w:rsidRPr="00D60F42">
        <w:rPr>
          <w:color w:val="1F497D" w:themeColor="text2"/>
        </w:rPr>
        <w:t xml:space="preserve"> – чая, голубики. Здесь удивительно легко дышится. </w:t>
      </w:r>
    </w:p>
    <w:p w:rsidR="003369B0" w:rsidRPr="00D60F42" w:rsidRDefault="003369B0" w:rsidP="003369B0">
      <w:pPr>
        <w:spacing w:line="360" w:lineRule="auto"/>
        <w:jc w:val="both"/>
        <w:rPr>
          <w:color w:val="1F497D" w:themeColor="text2"/>
        </w:rPr>
      </w:pPr>
      <w:r w:rsidRPr="00D60F42">
        <w:rPr>
          <w:color w:val="1F497D" w:themeColor="text2"/>
        </w:rPr>
        <w:t xml:space="preserve">Особенно чудесна природа у берега реки </w:t>
      </w:r>
      <w:r w:rsidRPr="00D60F42">
        <w:rPr>
          <w:b/>
          <w:color w:val="1F497D" w:themeColor="text2"/>
        </w:rPr>
        <w:t>Хаим</w:t>
      </w:r>
      <w:r w:rsidRPr="00D60F42">
        <w:rPr>
          <w:color w:val="1F497D" w:themeColor="text2"/>
        </w:rPr>
        <w:t>. Вся красота Прибайкальской тайги сочетается с видом на горную речку, которая неожиданно расплетает свою серебрис</w:t>
      </w:r>
      <w:r w:rsidR="00A46E46">
        <w:rPr>
          <w:color w:val="1F497D" w:themeColor="text2"/>
        </w:rPr>
        <w:t>тую ленту в чаще леса</w:t>
      </w:r>
      <w:r w:rsidRPr="00D60F42">
        <w:rPr>
          <w:color w:val="1F497D" w:themeColor="text2"/>
        </w:rPr>
        <w:t>.</w:t>
      </w:r>
    </w:p>
    <w:p w:rsidR="003369B0" w:rsidRPr="00D60F42" w:rsidRDefault="003369B0" w:rsidP="003369B0">
      <w:pPr>
        <w:spacing w:line="360" w:lineRule="auto"/>
        <w:jc w:val="both"/>
        <w:rPr>
          <w:color w:val="1F497D" w:themeColor="text2"/>
        </w:rPr>
      </w:pPr>
      <w:r w:rsidRPr="00D60F42">
        <w:rPr>
          <w:color w:val="1F497D" w:themeColor="text2"/>
        </w:rPr>
        <w:t xml:space="preserve">    Кругом тишина, необъятное зелёное море тайги, синеватые дали, хранящие тайны далёких времён. Многие задают вопрос, а почему река носит такое название – Хаим?</w:t>
      </w:r>
    </w:p>
    <w:p w:rsidR="003369B0" w:rsidRPr="00D60F42" w:rsidRDefault="003369B0" w:rsidP="003369B0">
      <w:pPr>
        <w:spacing w:line="360" w:lineRule="auto"/>
        <w:jc w:val="both"/>
        <w:rPr>
          <w:color w:val="1F497D" w:themeColor="text2"/>
        </w:rPr>
      </w:pPr>
      <w:r w:rsidRPr="00D60F42">
        <w:rPr>
          <w:color w:val="1F497D" w:themeColor="text2"/>
        </w:rPr>
        <w:t>Я вам расскажу легенду, а может быть и правду о человеке, именем которого была названа эта река. Когда Заба</w:t>
      </w:r>
      <w:r w:rsidR="00A46E46">
        <w:rPr>
          <w:color w:val="1F497D" w:themeColor="text2"/>
        </w:rPr>
        <w:t>йкалье было « опальным краем»,</w:t>
      </w:r>
      <w:r w:rsidRPr="00D60F42">
        <w:rPr>
          <w:color w:val="1F497D" w:themeColor="text2"/>
        </w:rPr>
        <w:t xml:space="preserve"> местом каторжных работ, то из Польши отправляли сюда  поляков и евреев. Среди евреев был человек по имени Хаим, высоченного роста, с бородой до пояса. Было у него 5 сыновей. Они держали заимки по </w:t>
      </w:r>
      <w:proofErr w:type="spellStart"/>
      <w:r w:rsidRPr="00D60F42">
        <w:rPr>
          <w:color w:val="1F497D" w:themeColor="text2"/>
        </w:rPr>
        <w:t>Баргузинскому</w:t>
      </w:r>
      <w:proofErr w:type="spellEnd"/>
      <w:r w:rsidRPr="00D60F42">
        <w:rPr>
          <w:color w:val="1F497D" w:themeColor="text2"/>
        </w:rPr>
        <w:t xml:space="preserve"> тракту. </w:t>
      </w:r>
      <w:r w:rsidRPr="00D60F42">
        <w:rPr>
          <w:color w:val="1F497D" w:themeColor="text2"/>
        </w:rPr>
        <w:lastRenderedPageBreak/>
        <w:t xml:space="preserve">Старый Хаим давал приют и помогал беглым каторжанам. </w:t>
      </w:r>
      <w:proofErr w:type="gramStart"/>
      <w:r w:rsidRPr="00D60F42">
        <w:rPr>
          <w:color w:val="1F497D" w:themeColor="text2"/>
        </w:rPr>
        <w:t>Горная стража, приставленная охранять золотые рудники вылавливала</w:t>
      </w:r>
      <w:proofErr w:type="gramEnd"/>
      <w:r w:rsidRPr="00D60F42">
        <w:rPr>
          <w:color w:val="1F497D" w:themeColor="text2"/>
        </w:rPr>
        <w:t xml:space="preserve"> и беспощадно расправлялась с ними. Однажды Хаим с сыновьями повёл через тайгу очередную партию беглых каторжан, чтобы вывести их на Байкал и отправить по морю на волю. Какой – то </w:t>
      </w:r>
      <w:proofErr w:type="spellStart"/>
      <w:r w:rsidRPr="00D60F42">
        <w:rPr>
          <w:color w:val="1F497D" w:themeColor="text2"/>
        </w:rPr>
        <w:t>мерзавец</w:t>
      </w:r>
      <w:proofErr w:type="spellEnd"/>
      <w:r w:rsidRPr="00D60F42">
        <w:rPr>
          <w:color w:val="1F497D" w:themeColor="text2"/>
        </w:rPr>
        <w:t xml:space="preserve"> выследил их и сообщил горной страже. Погоня была обнаружена слишком поздно. Хаим велел одному из сыновей вести каторжан другой тропой, а сам с остальными сыновьями залёг под деревьями. Бой длился весь день. Пятый сын вернулся и присоединился </w:t>
      </w:r>
      <w:proofErr w:type="gramStart"/>
      <w:r w:rsidRPr="00D60F42">
        <w:rPr>
          <w:color w:val="1F497D" w:themeColor="text2"/>
        </w:rPr>
        <w:t>к</w:t>
      </w:r>
      <w:proofErr w:type="gramEnd"/>
      <w:r w:rsidRPr="00D60F42">
        <w:rPr>
          <w:color w:val="1F497D" w:themeColor="text2"/>
        </w:rPr>
        <w:t xml:space="preserve"> своим. Стражники плотно окружили Хаима. Он много раз пытался вырваться, но не смог. Когда же патроны закончились, весь окровавленный Хаим поднялся во весь рост, поднялись и сыны. У каждого в руках нож. Ни один не сдался живым.  Разъярённые стражники повесили на тракте трупы Хаима и его детей на деревьях. Пусть,  мол, проезжие видят и передадут другим, что ожидает их за помощь беглым. Безымянный перевал, на котором произошло это событие, и река </w:t>
      </w:r>
      <w:proofErr w:type="gramStart"/>
      <w:r w:rsidRPr="00D60F42">
        <w:rPr>
          <w:color w:val="1F497D" w:themeColor="text2"/>
        </w:rPr>
        <w:t>названы</w:t>
      </w:r>
      <w:proofErr w:type="gramEnd"/>
      <w:r w:rsidRPr="00D60F42">
        <w:rPr>
          <w:color w:val="1F497D" w:themeColor="text2"/>
        </w:rPr>
        <w:t xml:space="preserve"> в честь этого человека.</w:t>
      </w:r>
    </w:p>
    <w:p w:rsidR="003369B0" w:rsidRPr="00D60F42" w:rsidRDefault="003369B0" w:rsidP="003369B0">
      <w:pPr>
        <w:spacing w:line="360" w:lineRule="auto"/>
        <w:jc w:val="both"/>
        <w:rPr>
          <w:color w:val="1F497D" w:themeColor="text2"/>
        </w:rPr>
      </w:pPr>
      <w:r w:rsidRPr="00D60F42">
        <w:rPr>
          <w:color w:val="1F497D" w:themeColor="text2"/>
        </w:rPr>
        <w:t xml:space="preserve">     Конечным пунктом нашего путешествия является </w:t>
      </w:r>
      <w:r w:rsidRPr="00D60F42">
        <w:rPr>
          <w:b/>
          <w:color w:val="1F497D" w:themeColor="text2"/>
        </w:rPr>
        <w:t>Прибайкальский заказник</w:t>
      </w:r>
    </w:p>
    <w:p w:rsidR="003369B0" w:rsidRPr="00D60F42" w:rsidRDefault="003369B0" w:rsidP="003369B0">
      <w:pPr>
        <w:spacing w:line="360" w:lineRule="auto"/>
        <w:jc w:val="both"/>
        <w:rPr>
          <w:color w:val="1F497D" w:themeColor="text2"/>
        </w:rPr>
      </w:pPr>
      <w:r w:rsidRPr="00D60F42">
        <w:rPr>
          <w:color w:val="1F497D" w:themeColor="text2"/>
        </w:rPr>
        <w:t>Заказник занимает площадь 70100га. Это огромная территория. Мы с вами познакомимся только с небольшой частью заказника. Это территория, прилегающая к берегу озера Байкал в посё</w:t>
      </w:r>
      <w:r w:rsidR="0025272F">
        <w:rPr>
          <w:color w:val="1F497D" w:themeColor="text2"/>
        </w:rPr>
        <w:t>лке Гремячинск</w:t>
      </w:r>
      <w:r w:rsidRPr="00D60F42">
        <w:rPr>
          <w:color w:val="1F497D" w:themeColor="text2"/>
        </w:rPr>
        <w:t xml:space="preserve">.  Заказник расположен на восточном побережье озера Байкал. Территория почти полностью отнесена к прибрежной защитной полосе озера. </w:t>
      </w:r>
      <w:proofErr w:type="spellStart"/>
      <w:r w:rsidRPr="00D60F42">
        <w:rPr>
          <w:color w:val="1F497D" w:themeColor="text2"/>
        </w:rPr>
        <w:t>Северо</w:t>
      </w:r>
      <w:proofErr w:type="spellEnd"/>
      <w:r w:rsidRPr="00D60F42">
        <w:rPr>
          <w:color w:val="1F497D" w:themeColor="text2"/>
        </w:rPr>
        <w:t xml:space="preserve"> – западная часть заказника граничит с озером на протяжении около </w:t>
      </w:r>
      <w:smartTag w:uri="urn:schemas-microsoft-com:office:smarttags" w:element="metricconverter">
        <w:smartTagPr>
          <w:attr w:name="ProductID" w:val="25 км"/>
        </w:smartTagPr>
        <w:r w:rsidRPr="00D60F42">
          <w:rPr>
            <w:color w:val="1F497D" w:themeColor="text2"/>
          </w:rPr>
          <w:t>25 км</w:t>
        </w:r>
      </w:smartTag>
      <w:proofErr w:type="gramStart"/>
      <w:r w:rsidRPr="00D60F42">
        <w:rPr>
          <w:color w:val="1F497D" w:themeColor="text2"/>
        </w:rPr>
        <w:t>.</w:t>
      </w:r>
      <w:proofErr w:type="gramEnd"/>
      <w:r w:rsidRPr="00D60F42">
        <w:rPr>
          <w:color w:val="1F497D" w:themeColor="text2"/>
        </w:rPr>
        <w:t xml:space="preserve"> </w:t>
      </w:r>
      <w:proofErr w:type="gramStart"/>
      <w:r w:rsidRPr="00D60F42">
        <w:rPr>
          <w:color w:val="1F497D" w:themeColor="text2"/>
        </w:rPr>
        <w:t>п</w:t>
      </w:r>
      <w:proofErr w:type="gramEnd"/>
      <w:r w:rsidRPr="00D60F42">
        <w:rPr>
          <w:color w:val="1F497D" w:themeColor="text2"/>
        </w:rPr>
        <w:t xml:space="preserve">о линии побережья. Его южные границы проходят по долине реки </w:t>
      </w:r>
      <w:proofErr w:type="spellStart"/>
      <w:r w:rsidRPr="00D60F42">
        <w:rPr>
          <w:color w:val="1F497D" w:themeColor="text2"/>
        </w:rPr>
        <w:t>Итанцы</w:t>
      </w:r>
      <w:proofErr w:type="spellEnd"/>
      <w:r w:rsidRPr="00D60F42">
        <w:rPr>
          <w:color w:val="1F497D" w:themeColor="text2"/>
        </w:rPr>
        <w:t xml:space="preserve"> и частично по долине реки Кика</w:t>
      </w:r>
      <w:proofErr w:type="gramStart"/>
      <w:r w:rsidRPr="00D60F42">
        <w:rPr>
          <w:color w:val="1F497D" w:themeColor="text2"/>
        </w:rPr>
        <w:t>.</w:t>
      </w:r>
      <w:proofErr w:type="gramEnd"/>
      <w:r w:rsidRPr="00D60F42">
        <w:rPr>
          <w:color w:val="1F497D" w:themeColor="text2"/>
        </w:rPr>
        <w:t xml:space="preserve"> [</w:t>
      </w:r>
      <w:proofErr w:type="gramStart"/>
      <w:r w:rsidRPr="00D60F42">
        <w:rPr>
          <w:color w:val="1F497D" w:themeColor="text2"/>
        </w:rPr>
        <w:t>п</w:t>
      </w:r>
      <w:proofErr w:type="gramEnd"/>
      <w:r w:rsidRPr="00D60F42">
        <w:rPr>
          <w:color w:val="1F497D" w:themeColor="text2"/>
        </w:rPr>
        <w:t xml:space="preserve">рил. 12]. Рельеф формируют средние горы с преобладанием супесчаных </w:t>
      </w:r>
      <w:proofErr w:type="spellStart"/>
      <w:proofErr w:type="gramStart"/>
      <w:r w:rsidRPr="00D60F42">
        <w:rPr>
          <w:color w:val="1F497D" w:themeColor="text2"/>
        </w:rPr>
        <w:t>горно</w:t>
      </w:r>
      <w:proofErr w:type="spellEnd"/>
      <w:r w:rsidRPr="00D60F42">
        <w:rPr>
          <w:color w:val="1F497D" w:themeColor="text2"/>
        </w:rPr>
        <w:t xml:space="preserve"> – лесных</w:t>
      </w:r>
      <w:proofErr w:type="gramEnd"/>
      <w:r w:rsidRPr="00D60F42">
        <w:rPr>
          <w:color w:val="1F497D" w:themeColor="text2"/>
        </w:rPr>
        <w:t xml:space="preserve"> скелетных почв. Вдоль долин рек почвы торфяные и </w:t>
      </w:r>
      <w:proofErr w:type="spellStart"/>
      <w:r w:rsidRPr="00D60F42">
        <w:rPr>
          <w:color w:val="1F497D" w:themeColor="text2"/>
        </w:rPr>
        <w:t>торфяно</w:t>
      </w:r>
      <w:proofErr w:type="spellEnd"/>
      <w:r w:rsidRPr="00D60F42">
        <w:rPr>
          <w:color w:val="1F497D" w:themeColor="text2"/>
        </w:rPr>
        <w:t xml:space="preserve"> – </w:t>
      </w:r>
      <w:proofErr w:type="spellStart"/>
      <w:r w:rsidRPr="00D60F42">
        <w:rPr>
          <w:color w:val="1F497D" w:themeColor="text2"/>
        </w:rPr>
        <w:t>гумусные</w:t>
      </w:r>
      <w:proofErr w:type="spellEnd"/>
      <w:r w:rsidRPr="00D60F42">
        <w:rPr>
          <w:color w:val="1F497D" w:themeColor="text2"/>
        </w:rPr>
        <w:t>. Климат резко – континентальный, с тёплым летом и холодной зимой. Климатические условия очень благоприятны для сосны, лиственницы, кедра, берёзы и осины, которые формируют здесь высокопродуктивные насаждения.</w:t>
      </w:r>
    </w:p>
    <w:p w:rsidR="003369B0" w:rsidRPr="00D60F42" w:rsidRDefault="003369B0" w:rsidP="003369B0">
      <w:pPr>
        <w:spacing w:line="360" w:lineRule="auto"/>
        <w:jc w:val="both"/>
        <w:rPr>
          <w:color w:val="1F497D" w:themeColor="text2"/>
        </w:rPr>
      </w:pPr>
      <w:r w:rsidRPr="00D60F42">
        <w:rPr>
          <w:color w:val="1F497D" w:themeColor="text2"/>
        </w:rPr>
        <w:t xml:space="preserve">    Прибайкальский заказник  создан в 1971 году с целью сохранения </w:t>
      </w:r>
      <w:proofErr w:type="spellStart"/>
      <w:r w:rsidRPr="00D60F42">
        <w:rPr>
          <w:color w:val="1F497D" w:themeColor="text2"/>
        </w:rPr>
        <w:t>биоразнообразия</w:t>
      </w:r>
      <w:proofErr w:type="spellEnd"/>
      <w:r w:rsidRPr="00D60F42">
        <w:rPr>
          <w:color w:val="1F497D" w:themeColor="text2"/>
        </w:rPr>
        <w:t xml:space="preserve">  Прибайкальской тайги и конкретно одного вида – соболя. Высокая степень </w:t>
      </w:r>
      <w:proofErr w:type="spellStart"/>
      <w:r w:rsidRPr="00D60F42">
        <w:rPr>
          <w:color w:val="1F497D" w:themeColor="text2"/>
        </w:rPr>
        <w:t>биоразнообразия</w:t>
      </w:r>
      <w:proofErr w:type="spellEnd"/>
      <w:r w:rsidRPr="00D60F42">
        <w:rPr>
          <w:color w:val="1F497D" w:themeColor="text2"/>
        </w:rPr>
        <w:t xml:space="preserve"> в заказнике является результатом его географического положения в бассейне, близости к озеру Байкал. На его территории произрастает 18 видов растений, занесённых в Красную книгу Республики Бурятия [4]. Это щитовник мужской, красоднев малый, лилия кудреватая, лилия </w:t>
      </w:r>
      <w:proofErr w:type="spellStart"/>
      <w:r w:rsidRPr="00D60F42">
        <w:rPr>
          <w:color w:val="1F497D" w:themeColor="text2"/>
        </w:rPr>
        <w:t>пенсильванская</w:t>
      </w:r>
      <w:proofErr w:type="spellEnd"/>
      <w:r w:rsidRPr="00D60F42">
        <w:rPr>
          <w:color w:val="1F497D" w:themeColor="text2"/>
        </w:rPr>
        <w:t xml:space="preserve">, лилия карликовая, касатик гладкий, ятрышник </w:t>
      </w:r>
      <w:proofErr w:type="spellStart"/>
      <w:r w:rsidRPr="00D60F42">
        <w:rPr>
          <w:color w:val="1F497D" w:themeColor="text2"/>
        </w:rPr>
        <w:t>шлемоносный</w:t>
      </w:r>
      <w:proofErr w:type="spellEnd"/>
      <w:r w:rsidRPr="00D60F42">
        <w:rPr>
          <w:color w:val="1F497D" w:themeColor="text2"/>
        </w:rPr>
        <w:t xml:space="preserve">, ветреница байкальская, купальница азиатская и другие. Заказник очень богат охотничьими ресурсами. На территории обитает 21 вид редких и исчезающих животных. </w:t>
      </w:r>
      <w:proofErr w:type="gramStart"/>
      <w:r w:rsidRPr="00D60F42">
        <w:rPr>
          <w:color w:val="1F497D" w:themeColor="text2"/>
        </w:rPr>
        <w:t>Среди них выдра, черный аист, большая выпь, лебедь – кликун, скопа, орлан – белохвост.</w:t>
      </w:r>
      <w:proofErr w:type="gramEnd"/>
      <w:r w:rsidRPr="00D60F42">
        <w:rPr>
          <w:color w:val="1F497D" w:themeColor="text2"/>
        </w:rPr>
        <w:t xml:space="preserve"> К особо ценным видам относятся лось, изюбрь, косуля, соболь.      </w:t>
      </w:r>
      <w:proofErr w:type="gramStart"/>
      <w:r w:rsidRPr="00D60F42">
        <w:rPr>
          <w:color w:val="1F497D" w:themeColor="text2"/>
        </w:rPr>
        <w:t xml:space="preserve">Богат заказник и другими видами животных: кабарга, кабан, рысь, </w:t>
      </w:r>
      <w:r w:rsidRPr="00D60F42">
        <w:rPr>
          <w:color w:val="1F497D" w:themeColor="text2"/>
        </w:rPr>
        <w:lastRenderedPageBreak/>
        <w:t>росомаха, волк, медведь, колонок, горностай, белка, ондатра.</w:t>
      </w:r>
      <w:proofErr w:type="gramEnd"/>
      <w:r w:rsidRPr="00D60F42">
        <w:rPr>
          <w:color w:val="1F497D" w:themeColor="text2"/>
        </w:rPr>
        <w:t xml:space="preserve">  Среди птиц много тетеревов, глухарей, рябчиков, куропаток. Кроме </w:t>
      </w:r>
      <w:proofErr w:type="spellStart"/>
      <w:r w:rsidRPr="00D60F42">
        <w:rPr>
          <w:color w:val="1F497D" w:themeColor="text2"/>
        </w:rPr>
        <w:t>биоразнообразия</w:t>
      </w:r>
      <w:proofErr w:type="spellEnd"/>
      <w:r w:rsidRPr="00D60F42">
        <w:rPr>
          <w:color w:val="1F497D" w:themeColor="text2"/>
        </w:rPr>
        <w:t xml:space="preserve"> заказник богат и другими видами ресурсов. Водные ресурсы озера Байкал и его бассейна являются как национальным, так и международным достоянием. На территории заказника насчитывается более десятка рек и ручьев, четыре  реки среднего размера (Кика, Малая Сухая, Хаим, </w:t>
      </w:r>
      <w:proofErr w:type="spellStart"/>
      <w:r w:rsidRPr="00D60F42">
        <w:rPr>
          <w:color w:val="1F497D" w:themeColor="text2"/>
        </w:rPr>
        <w:t>Таланчанка</w:t>
      </w:r>
      <w:proofErr w:type="spellEnd"/>
      <w:r w:rsidRPr="00D60F42">
        <w:rPr>
          <w:color w:val="1F497D" w:themeColor="text2"/>
        </w:rPr>
        <w:t xml:space="preserve">), впадающих в озеро Байкал и три крупных озера: Колок, Духовое,  Малое Духовое. Это промысловые озёра с </w:t>
      </w:r>
      <w:proofErr w:type="gramStart"/>
      <w:r w:rsidRPr="00D60F42">
        <w:rPr>
          <w:color w:val="1F497D" w:themeColor="text2"/>
        </w:rPr>
        <w:t>большим</w:t>
      </w:r>
      <w:proofErr w:type="gramEnd"/>
      <w:r w:rsidRPr="00D60F42">
        <w:rPr>
          <w:color w:val="1F497D" w:themeColor="text2"/>
        </w:rPr>
        <w:t xml:space="preserve">  </w:t>
      </w:r>
      <w:proofErr w:type="spellStart"/>
      <w:r w:rsidRPr="00D60F42">
        <w:rPr>
          <w:color w:val="1F497D" w:themeColor="text2"/>
        </w:rPr>
        <w:t>биоразнообразием</w:t>
      </w:r>
      <w:proofErr w:type="spellEnd"/>
      <w:r w:rsidRPr="00D60F42">
        <w:rPr>
          <w:color w:val="1F497D" w:themeColor="text2"/>
        </w:rPr>
        <w:t xml:space="preserve"> рыбных ресурсов.</w:t>
      </w:r>
    </w:p>
    <w:p w:rsidR="003369B0" w:rsidRPr="00D60F42" w:rsidRDefault="003369B0" w:rsidP="003369B0">
      <w:pPr>
        <w:spacing w:line="360" w:lineRule="auto"/>
        <w:jc w:val="both"/>
        <w:rPr>
          <w:color w:val="1F497D" w:themeColor="text2"/>
        </w:rPr>
      </w:pPr>
      <w:r w:rsidRPr="00D60F42">
        <w:rPr>
          <w:color w:val="1F497D" w:themeColor="text2"/>
        </w:rPr>
        <w:t xml:space="preserve">      Территория Прибайкальского заказника представляет собой уникальный комплекс многих различных биотопов и переходных зон, где один вид биотопа стыкуется с другим. Выделяются ключевые биотопы: 1.  Верховья рек Малая и Большая Сухая</w:t>
      </w:r>
    </w:p>
    <w:p w:rsidR="003369B0" w:rsidRPr="00D60F42" w:rsidRDefault="003369B0" w:rsidP="003369B0">
      <w:pPr>
        <w:numPr>
          <w:ilvl w:val="0"/>
          <w:numId w:val="37"/>
        </w:numPr>
        <w:spacing w:after="0" w:line="360" w:lineRule="auto"/>
        <w:jc w:val="both"/>
        <w:rPr>
          <w:color w:val="1F497D" w:themeColor="text2"/>
        </w:rPr>
      </w:pPr>
      <w:r w:rsidRPr="00D60F42">
        <w:rPr>
          <w:color w:val="1F497D" w:themeColor="text2"/>
        </w:rPr>
        <w:t>Заросли можжевельника обыкновенного.</w:t>
      </w:r>
    </w:p>
    <w:p w:rsidR="003369B0" w:rsidRPr="00D60F42" w:rsidRDefault="003369B0" w:rsidP="003369B0">
      <w:pPr>
        <w:numPr>
          <w:ilvl w:val="0"/>
          <w:numId w:val="37"/>
        </w:numPr>
        <w:spacing w:after="0" w:line="360" w:lineRule="auto"/>
        <w:jc w:val="both"/>
        <w:rPr>
          <w:color w:val="1F497D" w:themeColor="text2"/>
        </w:rPr>
      </w:pPr>
      <w:r w:rsidRPr="00D60F42">
        <w:rPr>
          <w:color w:val="1F497D" w:themeColor="text2"/>
        </w:rPr>
        <w:t>Заросли плаунов.</w:t>
      </w:r>
    </w:p>
    <w:p w:rsidR="003369B0" w:rsidRPr="00D60F42" w:rsidRDefault="003369B0" w:rsidP="003369B0">
      <w:pPr>
        <w:numPr>
          <w:ilvl w:val="0"/>
          <w:numId w:val="37"/>
        </w:numPr>
        <w:spacing w:after="0" w:line="360" w:lineRule="auto"/>
        <w:jc w:val="both"/>
        <w:rPr>
          <w:color w:val="1F497D" w:themeColor="text2"/>
        </w:rPr>
      </w:pPr>
      <w:r w:rsidRPr="00D60F42">
        <w:rPr>
          <w:color w:val="1F497D" w:themeColor="text2"/>
        </w:rPr>
        <w:t>Кедровые древостои.</w:t>
      </w:r>
    </w:p>
    <w:p w:rsidR="003369B0" w:rsidRPr="00D60F42" w:rsidRDefault="003369B0" w:rsidP="003369B0">
      <w:pPr>
        <w:numPr>
          <w:ilvl w:val="0"/>
          <w:numId w:val="37"/>
        </w:numPr>
        <w:spacing w:after="0" w:line="360" w:lineRule="auto"/>
        <w:jc w:val="both"/>
        <w:rPr>
          <w:color w:val="1F497D" w:themeColor="text2"/>
        </w:rPr>
      </w:pPr>
      <w:r w:rsidRPr="00D60F42">
        <w:rPr>
          <w:color w:val="1F497D" w:themeColor="text2"/>
        </w:rPr>
        <w:t>Дельты и поймы многих рек.</w:t>
      </w:r>
    </w:p>
    <w:p w:rsidR="003369B0" w:rsidRPr="00D60F42" w:rsidRDefault="003369B0" w:rsidP="003369B0">
      <w:pPr>
        <w:numPr>
          <w:ilvl w:val="0"/>
          <w:numId w:val="37"/>
        </w:numPr>
        <w:spacing w:after="0" w:line="360" w:lineRule="auto"/>
        <w:jc w:val="both"/>
        <w:rPr>
          <w:color w:val="1F497D" w:themeColor="text2"/>
        </w:rPr>
      </w:pPr>
      <w:r w:rsidRPr="00D60F42">
        <w:rPr>
          <w:color w:val="1F497D" w:themeColor="text2"/>
        </w:rPr>
        <w:t>Болота.</w:t>
      </w:r>
    </w:p>
    <w:p w:rsidR="003369B0" w:rsidRPr="00D60F42" w:rsidRDefault="003369B0" w:rsidP="003369B0">
      <w:pPr>
        <w:numPr>
          <w:ilvl w:val="0"/>
          <w:numId w:val="37"/>
        </w:numPr>
        <w:spacing w:after="0" w:line="360" w:lineRule="auto"/>
        <w:jc w:val="both"/>
        <w:rPr>
          <w:color w:val="1F497D" w:themeColor="text2"/>
        </w:rPr>
      </w:pPr>
      <w:r w:rsidRPr="00D60F42">
        <w:rPr>
          <w:color w:val="1F497D" w:themeColor="text2"/>
        </w:rPr>
        <w:t xml:space="preserve"> Духовые озёра.</w:t>
      </w:r>
    </w:p>
    <w:p w:rsidR="003369B0" w:rsidRPr="00D60F42" w:rsidRDefault="003369B0" w:rsidP="003369B0">
      <w:pPr>
        <w:numPr>
          <w:ilvl w:val="0"/>
          <w:numId w:val="37"/>
        </w:numPr>
        <w:spacing w:after="0" w:line="360" w:lineRule="auto"/>
        <w:jc w:val="both"/>
        <w:rPr>
          <w:color w:val="1F497D" w:themeColor="text2"/>
        </w:rPr>
      </w:pPr>
      <w:r w:rsidRPr="00D60F42">
        <w:rPr>
          <w:color w:val="1F497D" w:themeColor="text2"/>
        </w:rPr>
        <w:t xml:space="preserve"> Озеро Колок                                                                                                           </w:t>
      </w:r>
    </w:p>
    <w:p w:rsidR="003369B0" w:rsidRPr="00D60F42" w:rsidRDefault="003369B0" w:rsidP="003369B0">
      <w:pPr>
        <w:spacing w:line="360" w:lineRule="auto"/>
        <w:jc w:val="both"/>
        <w:rPr>
          <w:color w:val="1F497D" w:themeColor="text2"/>
        </w:rPr>
      </w:pPr>
      <w:r w:rsidRPr="00D60F42">
        <w:rPr>
          <w:color w:val="1F497D" w:themeColor="text2"/>
        </w:rPr>
        <w:t>Природа каждого биотопа уникальна и в целом  создаёт первозданный образ дикой природы.</w:t>
      </w:r>
    </w:p>
    <w:p w:rsidR="003369B0" w:rsidRPr="00D60F42" w:rsidRDefault="003369B0" w:rsidP="003369B0">
      <w:pPr>
        <w:spacing w:line="360" w:lineRule="auto"/>
        <w:jc w:val="both"/>
        <w:rPr>
          <w:color w:val="1F497D" w:themeColor="text2"/>
        </w:rPr>
      </w:pPr>
      <w:r w:rsidRPr="00D60F42">
        <w:rPr>
          <w:color w:val="1F497D" w:themeColor="text2"/>
        </w:rPr>
        <w:t xml:space="preserve">   Заказник – это территория, где разрешена деятельность человека. На территории Прибайкальского заказника ведётся природоохранная деятельность. Самым важным вопросом в отношении защиты охотничьих животных являются случаи нелегальной охоты на территории заказника и охота </w:t>
      </w:r>
      <w:proofErr w:type="gramStart"/>
      <w:r w:rsidRPr="00D60F42">
        <w:rPr>
          <w:color w:val="1F497D" w:themeColor="text2"/>
        </w:rPr>
        <w:t>на</w:t>
      </w:r>
      <w:proofErr w:type="gramEnd"/>
      <w:r w:rsidRPr="00D60F42">
        <w:rPr>
          <w:color w:val="1F497D" w:themeColor="text2"/>
        </w:rPr>
        <w:t xml:space="preserve"> сопредельных с ним территорий. Другим вопросом, требующим внимания, является лесозаготовительная деятельность, которая разрушает места обитания животных и вызывает беспокойство присутствием транспортных средств, заготовительной техники, передвижениями людей и т. д.</w:t>
      </w:r>
    </w:p>
    <w:p w:rsidR="003369B0" w:rsidRPr="00D60F42" w:rsidRDefault="003369B0" w:rsidP="003369B0">
      <w:pPr>
        <w:spacing w:line="360" w:lineRule="auto"/>
        <w:jc w:val="both"/>
        <w:rPr>
          <w:color w:val="1F497D" w:themeColor="text2"/>
        </w:rPr>
      </w:pPr>
      <w:r w:rsidRPr="00D60F42">
        <w:rPr>
          <w:color w:val="1F497D" w:themeColor="text2"/>
        </w:rPr>
        <w:t xml:space="preserve">В настоящее время туристическая и рекреационная деятельность очень ограничена, но у заказника имеется  большой потенциал для туризма. </w:t>
      </w:r>
    </w:p>
    <w:p w:rsidR="003369B0" w:rsidRPr="00D60F42" w:rsidRDefault="003369B0" w:rsidP="003369B0">
      <w:pPr>
        <w:spacing w:line="360" w:lineRule="auto"/>
        <w:jc w:val="both"/>
        <w:rPr>
          <w:color w:val="1F497D" w:themeColor="text2"/>
        </w:rPr>
      </w:pPr>
      <w:r w:rsidRPr="00D60F42">
        <w:rPr>
          <w:color w:val="1F497D" w:themeColor="text2"/>
        </w:rPr>
        <w:t xml:space="preserve">    Кроме туризма на территории заказника можно вести научно – исследовательскую деятельность. Например, на территории встречаются многие редкие и находящиеся под угрозой исчезновения виды растений и животных, но недостаточно изучено распространение их численности. Этот аспект можно взять за основу научно – исследовательской деятельности </w:t>
      </w:r>
      <w:r w:rsidRPr="00D60F42">
        <w:rPr>
          <w:color w:val="1F497D" w:themeColor="text2"/>
        </w:rPr>
        <w:lastRenderedPageBreak/>
        <w:t>учащихся.</w:t>
      </w:r>
      <w:r w:rsidR="0025272F">
        <w:rPr>
          <w:color w:val="1F497D" w:themeColor="text2"/>
        </w:rPr>
        <w:t xml:space="preserve"> </w:t>
      </w:r>
      <w:proofErr w:type="gramStart"/>
      <w:r w:rsidRPr="00D60F42">
        <w:rPr>
          <w:color w:val="1F497D" w:themeColor="text2"/>
        </w:rPr>
        <w:t xml:space="preserve">Поэтому на территории Прибайкальского заказника было принято решение </w:t>
      </w:r>
      <w:r w:rsidR="0025272F">
        <w:rPr>
          <w:color w:val="1F497D" w:themeColor="text2"/>
        </w:rPr>
        <w:t>о создании экологической тропы.</w:t>
      </w:r>
      <w:r w:rsidRPr="0025272F">
        <w:rPr>
          <w:color w:val="1F497D" w:themeColor="text2"/>
        </w:rPr>
        <w:t>]</w:t>
      </w:r>
      <w:proofErr w:type="gramEnd"/>
    </w:p>
    <w:p w:rsidR="003369B0" w:rsidRPr="00D60F42" w:rsidRDefault="003369B0" w:rsidP="003369B0">
      <w:pPr>
        <w:spacing w:line="360" w:lineRule="auto"/>
        <w:jc w:val="both"/>
        <w:rPr>
          <w:color w:val="1F497D" w:themeColor="text2"/>
        </w:rPr>
      </w:pPr>
      <w:proofErr w:type="gramStart"/>
      <w:r w:rsidRPr="00D60F42">
        <w:rPr>
          <w:color w:val="1F497D" w:themeColor="text2"/>
        </w:rPr>
        <w:t>Основными направлениями экологической деятельности являются следующие:</w:t>
      </w:r>
      <w:proofErr w:type="gramEnd"/>
    </w:p>
    <w:p w:rsidR="003369B0" w:rsidRPr="00D60F42" w:rsidRDefault="003369B0" w:rsidP="003369B0">
      <w:pPr>
        <w:numPr>
          <w:ilvl w:val="0"/>
          <w:numId w:val="38"/>
        </w:numPr>
        <w:spacing w:after="0" w:line="360" w:lineRule="auto"/>
        <w:jc w:val="both"/>
        <w:rPr>
          <w:color w:val="1F497D" w:themeColor="text2"/>
        </w:rPr>
      </w:pPr>
      <w:r w:rsidRPr="00D60F42">
        <w:rPr>
          <w:color w:val="1F497D" w:themeColor="text2"/>
        </w:rPr>
        <w:t>Знакомство посетителей с местными особенностями природы, ландшафтами, представителями растительного и животного мира.</w:t>
      </w:r>
    </w:p>
    <w:p w:rsidR="003369B0" w:rsidRPr="00D60F42" w:rsidRDefault="003369B0" w:rsidP="003369B0">
      <w:pPr>
        <w:numPr>
          <w:ilvl w:val="0"/>
          <w:numId w:val="38"/>
        </w:numPr>
        <w:spacing w:after="0" w:line="360" w:lineRule="auto"/>
        <w:jc w:val="both"/>
        <w:rPr>
          <w:color w:val="1F497D" w:themeColor="text2"/>
        </w:rPr>
      </w:pPr>
      <w:r w:rsidRPr="00D60F42">
        <w:rPr>
          <w:color w:val="1F497D" w:themeColor="text2"/>
        </w:rPr>
        <w:t>Сотрудничество школьников с работниками заказника.</w:t>
      </w:r>
    </w:p>
    <w:p w:rsidR="003369B0" w:rsidRPr="00D60F42" w:rsidRDefault="003369B0" w:rsidP="003369B0">
      <w:pPr>
        <w:numPr>
          <w:ilvl w:val="0"/>
          <w:numId w:val="38"/>
        </w:numPr>
        <w:spacing w:after="0" w:line="360" w:lineRule="auto"/>
        <w:jc w:val="both"/>
        <w:rPr>
          <w:color w:val="1F497D" w:themeColor="text2"/>
        </w:rPr>
      </w:pPr>
      <w:r w:rsidRPr="00D60F42">
        <w:rPr>
          <w:color w:val="1F497D" w:themeColor="text2"/>
        </w:rPr>
        <w:t>Научно – практическая деятельность учащихся.</w:t>
      </w:r>
    </w:p>
    <w:p w:rsidR="0025272F" w:rsidRDefault="003369B0" w:rsidP="0025272F">
      <w:pPr>
        <w:pStyle w:val="af1"/>
        <w:numPr>
          <w:ilvl w:val="0"/>
          <w:numId w:val="38"/>
        </w:numPr>
        <w:spacing w:line="360" w:lineRule="auto"/>
        <w:jc w:val="both"/>
        <w:rPr>
          <w:color w:val="1F497D" w:themeColor="text2"/>
        </w:rPr>
      </w:pPr>
      <w:r w:rsidRPr="0025272F">
        <w:rPr>
          <w:color w:val="1F497D" w:themeColor="text2"/>
        </w:rPr>
        <w:t>вовлечение широких слоев молодежи в туристическую и</w:t>
      </w:r>
      <w:r w:rsidR="0025272F">
        <w:rPr>
          <w:color w:val="1F497D" w:themeColor="text2"/>
        </w:rPr>
        <w:t xml:space="preserve"> природоохранную деятельность.</w:t>
      </w:r>
    </w:p>
    <w:p w:rsidR="003369B0" w:rsidRPr="0025272F" w:rsidRDefault="0025272F" w:rsidP="0025272F">
      <w:pPr>
        <w:pStyle w:val="af1"/>
        <w:numPr>
          <w:ilvl w:val="0"/>
          <w:numId w:val="38"/>
        </w:numPr>
        <w:spacing w:line="360" w:lineRule="auto"/>
        <w:jc w:val="both"/>
        <w:rPr>
          <w:color w:val="1F497D" w:themeColor="text2"/>
        </w:rPr>
      </w:pPr>
      <w:r>
        <w:rPr>
          <w:color w:val="1F497D" w:themeColor="text2"/>
        </w:rPr>
        <w:t xml:space="preserve"> </w:t>
      </w:r>
      <w:r w:rsidR="003369B0" w:rsidRPr="0025272F">
        <w:rPr>
          <w:color w:val="1F497D" w:themeColor="text2"/>
        </w:rPr>
        <w:t xml:space="preserve"> воспитание экологической культуры среди населения. </w:t>
      </w:r>
    </w:p>
    <w:p w:rsidR="003369B0" w:rsidRPr="00D60F42" w:rsidRDefault="003369B0" w:rsidP="003369B0">
      <w:pPr>
        <w:spacing w:line="360" w:lineRule="auto"/>
        <w:jc w:val="both"/>
        <w:rPr>
          <w:color w:val="1F497D" w:themeColor="text2"/>
        </w:rPr>
      </w:pPr>
      <w:r w:rsidRPr="00D60F42">
        <w:rPr>
          <w:color w:val="1F497D" w:themeColor="text2"/>
        </w:rPr>
        <w:t xml:space="preserve">Надеемся, что наша экскурсия была для вас не только интересной, но и полезной. </w:t>
      </w:r>
    </w:p>
    <w:p w:rsidR="003369B0" w:rsidRPr="00D60F42" w:rsidRDefault="003369B0" w:rsidP="003369B0">
      <w:pPr>
        <w:spacing w:line="360" w:lineRule="auto"/>
        <w:jc w:val="both"/>
        <w:rPr>
          <w:color w:val="1F497D" w:themeColor="text2"/>
        </w:rPr>
      </w:pPr>
      <w:r w:rsidRPr="00D60F42">
        <w:rPr>
          <w:color w:val="1F497D" w:themeColor="text2"/>
        </w:rPr>
        <w:t xml:space="preserve">                     Не то, что мните вы, природа.</w:t>
      </w:r>
    </w:p>
    <w:p w:rsidR="003369B0" w:rsidRPr="00D60F42" w:rsidRDefault="003369B0" w:rsidP="003369B0">
      <w:pPr>
        <w:spacing w:line="360" w:lineRule="auto"/>
        <w:jc w:val="both"/>
        <w:rPr>
          <w:color w:val="1F497D" w:themeColor="text2"/>
        </w:rPr>
      </w:pPr>
      <w:r w:rsidRPr="00D60F42">
        <w:rPr>
          <w:color w:val="1F497D" w:themeColor="text2"/>
        </w:rPr>
        <w:t xml:space="preserve">                     Не слепок, не бездушный лик – </w:t>
      </w:r>
    </w:p>
    <w:p w:rsidR="003369B0" w:rsidRPr="00D60F42" w:rsidRDefault="003369B0" w:rsidP="003369B0">
      <w:pPr>
        <w:spacing w:line="360" w:lineRule="auto"/>
        <w:jc w:val="both"/>
        <w:rPr>
          <w:color w:val="1F497D" w:themeColor="text2"/>
        </w:rPr>
      </w:pPr>
      <w:r w:rsidRPr="00D60F42">
        <w:rPr>
          <w:color w:val="1F497D" w:themeColor="text2"/>
        </w:rPr>
        <w:t xml:space="preserve">                     В ней есть душа, в ней есть свобода, </w:t>
      </w:r>
    </w:p>
    <w:p w:rsidR="00847438" w:rsidRDefault="003369B0" w:rsidP="00847438">
      <w:pPr>
        <w:spacing w:line="360" w:lineRule="auto"/>
        <w:jc w:val="both"/>
        <w:rPr>
          <w:color w:val="1F497D" w:themeColor="text2"/>
        </w:rPr>
      </w:pPr>
      <w:r w:rsidRPr="00D60F42">
        <w:rPr>
          <w:color w:val="1F497D" w:themeColor="text2"/>
        </w:rPr>
        <w:t xml:space="preserve">                     В ней есть любовь, в ней есть язык!</w:t>
      </w:r>
      <w:r w:rsidR="00847438" w:rsidRPr="00847438">
        <w:rPr>
          <w:color w:val="1F497D" w:themeColor="text2"/>
        </w:rPr>
        <w:t xml:space="preserve"> </w:t>
      </w:r>
    </w:p>
    <w:p w:rsidR="003369B0" w:rsidRPr="00D60F42" w:rsidRDefault="003369B0" w:rsidP="003369B0">
      <w:pPr>
        <w:spacing w:line="360" w:lineRule="auto"/>
        <w:jc w:val="both"/>
        <w:rPr>
          <w:color w:val="1F497D" w:themeColor="text2"/>
        </w:rPr>
      </w:pPr>
    </w:p>
    <w:p w:rsidR="00847438" w:rsidRPr="00847438" w:rsidRDefault="00847438" w:rsidP="00847438">
      <w:pPr>
        <w:spacing w:after="0" w:line="240" w:lineRule="auto"/>
        <w:jc w:val="right"/>
        <w:rPr>
          <w:rFonts w:ascii="Times New Roman" w:eastAsia="Times New Roman" w:hAnsi="Times New Roman" w:cs="Times New Roman"/>
          <w:b/>
          <w:bCs/>
          <w:iCs/>
          <w:color w:val="1F497D" w:themeColor="text2"/>
          <w:sz w:val="24"/>
          <w:szCs w:val="24"/>
        </w:rPr>
      </w:pPr>
      <w:r w:rsidRPr="00847438">
        <w:rPr>
          <w:rFonts w:ascii="Times New Roman" w:eastAsia="Times New Roman" w:hAnsi="Times New Roman" w:cs="Times New Roman"/>
          <w:b/>
          <w:bCs/>
          <w:iCs/>
          <w:color w:val="1F497D" w:themeColor="text2"/>
          <w:sz w:val="24"/>
          <w:szCs w:val="24"/>
        </w:rPr>
        <w:t>ПРИЛОЖЕНИЕ № 3</w:t>
      </w:r>
    </w:p>
    <w:p w:rsidR="00847438" w:rsidRDefault="00847438" w:rsidP="00847438">
      <w:pPr>
        <w:spacing w:after="0" w:line="240" w:lineRule="auto"/>
        <w:jc w:val="right"/>
        <w:rPr>
          <w:rFonts w:ascii="Times New Roman" w:eastAsia="Times New Roman" w:hAnsi="Times New Roman" w:cs="Times New Roman"/>
          <w:b/>
          <w:bCs/>
          <w:i/>
          <w:iCs/>
          <w:color w:val="1F497D" w:themeColor="text2"/>
          <w:sz w:val="24"/>
          <w:szCs w:val="24"/>
        </w:rPr>
      </w:pPr>
    </w:p>
    <w:p w:rsidR="001A5A7A" w:rsidRPr="00D60F42" w:rsidRDefault="001A5A7A" w:rsidP="00847438">
      <w:pPr>
        <w:spacing w:after="0"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i/>
          <w:iCs/>
          <w:color w:val="1F497D" w:themeColor="text2"/>
          <w:sz w:val="24"/>
          <w:szCs w:val="24"/>
        </w:rPr>
        <w:t xml:space="preserve">Материалы в помощь организации и ведению работы </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b/>
          <w:bCs/>
          <w:i/>
          <w:iCs/>
          <w:color w:val="1F497D" w:themeColor="text2"/>
          <w:sz w:val="24"/>
          <w:szCs w:val="24"/>
        </w:rPr>
        <w:t>по экологическому просвещению пользователей:</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b/>
          <w:bCs/>
          <w:color w:val="1F497D" w:themeColor="text2"/>
          <w:sz w:val="24"/>
          <w:szCs w:val="24"/>
          <w:u w:val="single"/>
        </w:rPr>
      </w:pP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b/>
          <w:bCs/>
          <w:color w:val="1F497D" w:themeColor="text2"/>
          <w:sz w:val="24"/>
          <w:szCs w:val="24"/>
          <w:u w:val="single"/>
        </w:rPr>
      </w:pPr>
      <w:r w:rsidRPr="00D60F42">
        <w:rPr>
          <w:rFonts w:ascii="Times New Roman" w:eastAsia="Times New Roman" w:hAnsi="Times New Roman" w:cs="Times New Roman"/>
          <w:b/>
          <w:bCs/>
          <w:color w:val="1F497D" w:themeColor="text2"/>
          <w:sz w:val="24"/>
          <w:szCs w:val="24"/>
          <w:u w:val="single"/>
        </w:rPr>
        <w:t>Анкеты:</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color w:val="1F497D" w:themeColor="text2"/>
          <w:sz w:val="24"/>
          <w:szCs w:val="24"/>
        </w:rPr>
        <w:t>«МЫ И ПРИРОДА» (анкета)</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Уважаемый Читатель! Просим Вас ответить на вопросы анкеты:</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Удовлетворяет ли Вас объем и качество подбора литературы по экологической тематике?</w:t>
      </w:r>
      <w:r w:rsidRPr="00D60F42">
        <w:rPr>
          <w:rFonts w:ascii="Times New Roman" w:eastAsia="Times New Roman" w:hAnsi="Times New Roman" w:cs="Times New Roman"/>
          <w:color w:val="1F497D" w:themeColor="text2"/>
          <w:sz w:val="24"/>
          <w:szCs w:val="24"/>
        </w:rPr>
        <w:br/>
        <w:t>— Удовлетворяет ли Вас подписка библиотеки на периодические издания по природоведению и экологии?</w:t>
      </w:r>
      <w:r w:rsidRPr="00D60F42">
        <w:rPr>
          <w:rFonts w:ascii="Times New Roman" w:eastAsia="Times New Roman" w:hAnsi="Times New Roman" w:cs="Times New Roman"/>
          <w:color w:val="1F497D" w:themeColor="text2"/>
          <w:sz w:val="24"/>
          <w:szCs w:val="24"/>
        </w:rPr>
        <w:br/>
        <w:t>— Каким из предложенных библиотекой журналов по данной теме Вы отдаете предпочтение и почему?</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color w:val="1F497D" w:themeColor="text2"/>
          <w:sz w:val="24"/>
          <w:szCs w:val="24"/>
        </w:rPr>
        <w:lastRenderedPageBreak/>
        <w:t xml:space="preserve">— Какие периодические издания, по Вашему мнению, следует еще приобрести в библиотеку по теме экология и охрана природы? </w:t>
      </w:r>
      <w:r w:rsidRPr="00D60F42">
        <w:rPr>
          <w:rFonts w:ascii="Times New Roman" w:eastAsia="Times New Roman" w:hAnsi="Times New Roman" w:cs="Times New Roman"/>
          <w:color w:val="1F497D" w:themeColor="text2"/>
          <w:sz w:val="24"/>
          <w:szCs w:val="24"/>
        </w:rPr>
        <w:br/>
        <w:t>— Какие художественные произведения на экологическую тематику произвели на Вас наибольшее впечатление?</w:t>
      </w:r>
      <w:r w:rsidRPr="00D60F42">
        <w:rPr>
          <w:rFonts w:ascii="Times New Roman" w:eastAsia="Times New Roman" w:hAnsi="Times New Roman" w:cs="Times New Roman"/>
          <w:color w:val="1F497D" w:themeColor="text2"/>
          <w:sz w:val="24"/>
          <w:szCs w:val="24"/>
        </w:rPr>
        <w:br/>
        <w:t xml:space="preserve">— Какую книгу Вы хотели бы прочитать на тему экологии, но не смогли получить ее в нашей библиотеке? </w:t>
      </w:r>
      <w:r w:rsidRPr="00D60F42">
        <w:rPr>
          <w:rFonts w:ascii="Times New Roman" w:eastAsia="Times New Roman" w:hAnsi="Times New Roman" w:cs="Times New Roman"/>
          <w:color w:val="1F497D" w:themeColor="text2"/>
          <w:sz w:val="24"/>
          <w:szCs w:val="24"/>
        </w:rPr>
        <w:br/>
        <w:t>— Какие дополнительные знания необходимы Вам в вопросах экологии?</w:t>
      </w:r>
      <w:r w:rsidRPr="00D60F42">
        <w:rPr>
          <w:rFonts w:ascii="Times New Roman" w:eastAsia="Times New Roman" w:hAnsi="Times New Roman" w:cs="Times New Roman"/>
          <w:color w:val="1F497D" w:themeColor="text2"/>
          <w:sz w:val="24"/>
          <w:szCs w:val="24"/>
        </w:rPr>
        <w:br/>
        <w:t>— Как Вы думаете, должны ли библиотеки заниматься проблемами экологии, или же это дело специальных организаций?</w:t>
      </w:r>
      <w:r w:rsidRPr="00D60F42">
        <w:rPr>
          <w:rFonts w:ascii="Times New Roman" w:eastAsia="Times New Roman" w:hAnsi="Times New Roman" w:cs="Times New Roman"/>
          <w:color w:val="1F497D" w:themeColor="text2"/>
          <w:sz w:val="24"/>
          <w:szCs w:val="24"/>
        </w:rPr>
        <w:br/>
        <w:t>— Если у Вас есть какие-либо пожелания в адрес библиотеки в работе по экологическому просвещению и образованию, поделитесь, пожалуйста, с нами?</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color w:val="1F497D" w:themeColor="text2"/>
          <w:sz w:val="24"/>
          <w:szCs w:val="24"/>
        </w:rPr>
        <w:t>«ЭКОЛОГИЯ И МЫ»</w:t>
      </w:r>
      <w:r w:rsidR="00847438">
        <w:rPr>
          <w:rFonts w:ascii="Times New Roman" w:eastAsia="Times New Roman" w:hAnsi="Times New Roman" w:cs="Times New Roman"/>
          <w:b/>
          <w:bCs/>
          <w:color w:val="1F497D" w:themeColor="text2"/>
          <w:sz w:val="24"/>
          <w:szCs w:val="24"/>
        </w:rPr>
        <w:t xml:space="preserve"> </w:t>
      </w:r>
      <w:r w:rsidRPr="00D60F42">
        <w:rPr>
          <w:rFonts w:ascii="Times New Roman" w:eastAsia="Times New Roman" w:hAnsi="Times New Roman" w:cs="Times New Roman"/>
          <w:i/>
          <w:iCs/>
          <w:color w:val="1F497D" w:themeColor="text2"/>
          <w:sz w:val="24"/>
          <w:szCs w:val="24"/>
        </w:rPr>
        <w:t>(анкета)</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Как Вы считаете, насколько необходимо знание экологической ситуации в мире?</w:t>
      </w:r>
      <w:proofErr w:type="gramStart"/>
      <w:r w:rsidRPr="00D60F42">
        <w:rPr>
          <w:rFonts w:ascii="Times New Roman" w:eastAsia="Times New Roman" w:hAnsi="Times New Roman" w:cs="Times New Roman"/>
          <w:color w:val="1F497D" w:themeColor="text2"/>
          <w:sz w:val="24"/>
          <w:szCs w:val="24"/>
        </w:rPr>
        <w:br/>
        <w:t>-</w:t>
      </w:r>
      <w:proofErr w:type="gramEnd"/>
      <w:r w:rsidRPr="00D60F42">
        <w:rPr>
          <w:rFonts w:ascii="Times New Roman" w:eastAsia="Times New Roman" w:hAnsi="Times New Roman" w:cs="Times New Roman"/>
          <w:color w:val="1F497D" w:themeColor="text2"/>
          <w:sz w:val="24"/>
          <w:szCs w:val="24"/>
        </w:rPr>
        <w:t>Что Вы знаете об экологических проблемах? Что это за проблемы?</w:t>
      </w:r>
      <w:r w:rsidRPr="00D60F42">
        <w:rPr>
          <w:rFonts w:ascii="Times New Roman" w:eastAsia="Times New Roman" w:hAnsi="Times New Roman" w:cs="Times New Roman"/>
          <w:color w:val="1F497D" w:themeColor="text2"/>
          <w:sz w:val="24"/>
          <w:szCs w:val="24"/>
        </w:rPr>
        <w:br/>
        <w:t>— Знаете ли Вы что-нибудь   об экологической ситуации в нашем регионе, области, районе?</w:t>
      </w:r>
      <w:r w:rsidRPr="00D60F42">
        <w:rPr>
          <w:rFonts w:ascii="Times New Roman" w:eastAsia="Times New Roman" w:hAnsi="Times New Roman" w:cs="Times New Roman"/>
          <w:color w:val="1F497D" w:themeColor="text2"/>
          <w:sz w:val="24"/>
          <w:szCs w:val="24"/>
        </w:rPr>
        <w:br/>
        <w:t>— Как Вы думаете, кто должен заниматься проблемами экологии? Это дело специальных организаций или всех нас?</w:t>
      </w:r>
      <w:r w:rsidRPr="00D60F42">
        <w:rPr>
          <w:rFonts w:ascii="Times New Roman" w:eastAsia="Times New Roman" w:hAnsi="Times New Roman" w:cs="Times New Roman"/>
          <w:color w:val="1F497D" w:themeColor="text2"/>
          <w:sz w:val="24"/>
          <w:szCs w:val="24"/>
        </w:rPr>
        <w:br/>
        <w:t>— Какие художественные произведения на экологическую тематику произвели на Вас </w:t>
      </w:r>
      <w:r w:rsidRPr="00D60F42">
        <w:rPr>
          <w:rFonts w:ascii="Times New Roman" w:eastAsia="Times New Roman" w:hAnsi="Times New Roman" w:cs="Times New Roman"/>
          <w:color w:val="1F497D" w:themeColor="text2"/>
          <w:sz w:val="24"/>
          <w:szCs w:val="24"/>
        </w:rPr>
        <w:br/>
        <w:t>наибольшее впечатление?</w:t>
      </w:r>
      <w:r w:rsidRPr="00D60F42">
        <w:rPr>
          <w:rFonts w:ascii="Times New Roman" w:eastAsia="Times New Roman" w:hAnsi="Times New Roman" w:cs="Times New Roman"/>
          <w:color w:val="1F497D" w:themeColor="text2"/>
          <w:sz w:val="24"/>
          <w:szCs w:val="24"/>
        </w:rPr>
        <w:br/>
        <w:t>— Что бы Вы хотели прочитать еще, какие книги и журналы? Обращались ли Вы в библиотеку с запросом по данной тематике?</w:t>
      </w:r>
      <w:r w:rsidRPr="00D60F42">
        <w:rPr>
          <w:rFonts w:ascii="Times New Roman" w:eastAsia="Times New Roman" w:hAnsi="Times New Roman" w:cs="Times New Roman"/>
          <w:color w:val="1F497D" w:themeColor="text2"/>
          <w:sz w:val="24"/>
          <w:szCs w:val="24"/>
        </w:rPr>
        <w:br/>
        <w:t>— Как Вы думаете, что может сделать человечество для оздоровления окружающей среды, сохранения жизни на Земле?</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color w:val="1F497D" w:themeColor="text2"/>
          <w:sz w:val="24"/>
          <w:szCs w:val="24"/>
        </w:rPr>
        <w:t>Анкета по выявлению уровня экологической культуры</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Что такое экология?</w:t>
      </w:r>
      <w:r w:rsidRPr="00D60F42">
        <w:rPr>
          <w:rFonts w:ascii="Times New Roman" w:eastAsia="Times New Roman" w:hAnsi="Times New Roman" w:cs="Times New Roman"/>
          <w:color w:val="1F497D" w:themeColor="text2"/>
          <w:sz w:val="24"/>
          <w:szCs w:val="24"/>
        </w:rPr>
        <w:br/>
        <w:t>— Что значит охранять природу? Как это можно сделать?</w:t>
      </w:r>
      <w:r w:rsidRPr="00D60F42">
        <w:rPr>
          <w:rFonts w:ascii="Times New Roman" w:eastAsia="Times New Roman" w:hAnsi="Times New Roman" w:cs="Times New Roman"/>
          <w:color w:val="1F497D" w:themeColor="text2"/>
          <w:sz w:val="24"/>
          <w:szCs w:val="24"/>
        </w:rPr>
        <w:br/>
        <w:t>— Какие законы по экологии тебе известны?</w:t>
      </w:r>
      <w:r w:rsidRPr="00D60F42">
        <w:rPr>
          <w:rFonts w:ascii="Times New Roman" w:eastAsia="Times New Roman" w:hAnsi="Times New Roman" w:cs="Times New Roman"/>
          <w:color w:val="1F497D" w:themeColor="text2"/>
          <w:sz w:val="24"/>
          <w:szCs w:val="24"/>
        </w:rPr>
        <w:br/>
        <w:t>— Назови глобальные экологические проблемы мира.</w:t>
      </w:r>
      <w:r w:rsidRPr="00D60F42">
        <w:rPr>
          <w:rFonts w:ascii="Times New Roman" w:eastAsia="Times New Roman" w:hAnsi="Times New Roman" w:cs="Times New Roman"/>
          <w:color w:val="1F497D" w:themeColor="text2"/>
          <w:sz w:val="24"/>
          <w:szCs w:val="24"/>
        </w:rPr>
        <w:br/>
        <w:t>— Как должен строить свои отношения с природой человек?</w:t>
      </w:r>
      <w:r w:rsidRPr="00D60F42">
        <w:rPr>
          <w:rFonts w:ascii="Times New Roman" w:eastAsia="Times New Roman" w:hAnsi="Times New Roman" w:cs="Times New Roman"/>
          <w:color w:val="1F497D" w:themeColor="text2"/>
          <w:sz w:val="24"/>
          <w:szCs w:val="24"/>
        </w:rPr>
        <w:br/>
        <w:t>— Что ты знаешь об окружающей среде своего края?</w:t>
      </w:r>
      <w:r w:rsidRPr="00D60F42">
        <w:rPr>
          <w:rFonts w:ascii="Times New Roman" w:eastAsia="Times New Roman" w:hAnsi="Times New Roman" w:cs="Times New Roman"/>
          <w:color w:val="1F497D" w:themeColor="text2"/>
          <w:sz w:val="24"/>
          <w:szCs w:val="24"/>
        </w:rPr>
        <w:br/>
        <w:t>— Что надо делать, чтобы твой край процветал?</w:t>
      </w:r>
      <w:r w:rsidRPr="00D60F42">
        <w:rPr>
          <w:rFonts w:ascii="Times New Roman" w:eastAsia="Times New Roman" w:hAnsi="Times New Roman" w:cs="Times New Roman"/>
          <w:color w:val="1F497D" w:themeColor="text2"/>
          <w:sz w:val="24"/>
          <w:szCs w:val="24"/>
        </w:rPr>
        <w:br/>
        <w:t>— В каких экологических мероприятиях тебе приходилось участвовать?</w:t>
      </w:r>
      <w:r w:rsidRPr="00D60F42">
        <w:rPr>
          <w:rFonts w:ascii="Times New Roman" w:eastAsia="Times New Roman" w:hAnsi="Times New Roman" w:cs="Times New Roman"/>
          <w:color w:val="1F497D" w:themeColor="text2"/>
          <w:sz w:val="24"/>
          <w:szCs w:val="24"/>
        </w:rPr>
        <w:br/>
        <w:t>— Твое отношение к природе</w:t>
      </w:r>
      <w:r w:rsidRPr="00D60F42">
        <w:rPr>
          <w:rFonts w:ascii="Times New Roman" w:eastAsia="Times New Roman" w:hAnsi="Times New Roman" w:cs="Times New Roman"/>
          <w:color w:val="1F497D" w:themeColor="text2"/>
          <w:sz w:val="24"/>
          <w:szCs w:val="24"/>
        </w:rPr>
        <w:br/>
        <w:t>— Нужна ли экологическая культура?</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Для успешной работы предлагаются названия, выражения, афоризмы по теме «экология»: краткие меткие выражения часто лучше воспринимаются, хорошо запоминаются. Их употребление желательнее в беседах на эколого-природоохранные темы, особенно адресованным детям и подросткам.</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color w:val="1F497D" w:themeColor="text2"/>
          <w:sz w:val="24"/>
          <w:szCs w:val="24"/>
          <w:u w:val="single"/>
        </w:rPr>
        <w:t>Названия:</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i/>
          <w:iCs/>
          <w:color w:val="1F497D" w:themeColor="text2"/>
          <w:sz w:val="24"/>
          <w:szCs w:val="24"/>
        </w:rPr>
        <w:t>С любовью к природе</w:t>
      </w:r>
      <w:proofErr w:type="gramStart"/>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С</w:t>
      </w:r>
      <w:proofErr w:type="gramEnd"/>
      <w:r w:rsidRPr="00D60F42">
        <w:rPr>
          <w:rFonts w:ascii="Times New Roman" w:eastAsia="Times New Roman" w:hAnsi="Times New Roman" w:cs="Times New Roman"/>
          <w:i/>
          <w:iCs/>
          <w:color w:val="1F497D" w:themeColor="text2"/>
          <w:sz w:val="24"/>
          <w:szCs w:val="24"/>
        </w:rPr>
        <w:t>охраним мир вокруг себя</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Протяни природе руку</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lastRenderedPageBreak/>
        <w:t>Охрана природы – наш долг!</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Человек! Оглянись, остановись, подумай!</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Природа просит защиты</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Природа – наш общий дом</w:t>
      </w:r>
      <w:proofErr w:type="gramStart"/>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В</w:t>
      </w:r>
      <w:proofErr w:type="gramEnd"/>
      <w:r w:rsidRPr="00D60F42">
        <w:rPr>
          <w:rFonts w:ascii="Times New Roman" w:eastAsia="Times New Roman" w:hAnsi="Times New Roman" w:cs="Times New Roman"/>
          <w:i/>
          <w:iCs/>
          <w:color w:val="1F497D" w:themeColor="text2"/>
          <w:sz w:val="24"/>
          <w:szCs w:val="24"/>
        </w:rPr>
        <w:t xml:space="preserve"> здоровом мире – здоровый дух!</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Земле поклонись, человек</w:t>
      </w:r>
      <w:proofErr w:type="gramStart"/>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О</w:t>
      </w:r>
      <w:proofErr w:type="gramEnd"/>
      <w:r w:rsidRPr="00D60F42">
        <w:rPr>
          <w:rFonts w:ascii="Times New Roman" w:eastAsia="Times New Roman" w:hAnsi="Times New Roman" w:cs="Times New Roman"/>
          <w:i/>
          <w:iCs/>
          <w:color w:val="1F497D" w:themeColor="text2"/>
          <w:sz w:val="24"/>
          <w:szCs w:val="24"/>
        </w:rPr>
        <w:t xml:space="preserve">т нас природа тайн своих не прячет, </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но учит быть внимательнее к ней</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Лабиринты живой природы</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Войди в природу другом</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Всегда и везде – вечная слава воде!</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На суше, в воде, в воздухе, в лесу</w:t>
      </w:r>
      <w:proofErr w:type="gramStart"/>
      <w:r w:rsidRPr="00D60F42">
        <w:rPr>
          <w:rFonts w:ascii="Times New Roman" w:eastAsia="Times New Roman" w:hAnsi="Times New Roman" w:cs="Times New Roman"/>
          <w:i/>
          <w:iCs/>
          <w:color w:val="1F497D" w:themeColor="text2"/>
          <w:sz w:val="24"/>
          <w:szCs w:val="24"/>
        </w:rPr>
        <w:t>…</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Э</w:t>
      </w:r>
      <w:proofErr w:type="gramEnd"/>
      <w:r w:rsidRPr="00D60F42">
        <w:rPr>
          <w:rFonts w:ascii="Times New Roman" w:eastAsia="Times New Roman" w:hAnsi="Times New Roman" w:cs="Times New Roman"/>
          <w:i/>
          <w:iCs/>
          <w:color w:val="1F497D" w:themeColor="text2"/>
          <w:sz w:val="24"/>
          <w:szCs w:val="24"/>
        </w:rPr>
        <w:t>та Земля твоя и моя</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Чудесный мир – природа!</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Сбережем природу родного края!</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Красота спасет мир</w:t>
      </w:r>
      <w:r w:rsidRPr="00D60F42">
        <w:rPr>
          <w:rFonts w:ascii="Times New Roman" w:eastAsia="Times New Roman" w:hAnsi="Times New Roman" w:cs="Times New Roman"/>
          <w:color w:val="1F497D" w:themeColor="text2"/>
          <w:sz w:val="24"/>
          <w:szCs w:val="24"/>
        </w:rPr>
        <w:br/>
      </w:r>
      <w:proofErr w:type="gramStart"/>
      <w:r w:rsidRPr="00D60F42">
        <w:rPr>
          <w:rFonts w:ascii="Times New Roman" w:eastAsia="Times New Roman" w:hAnsi="Times New Roman" w:cs="Times New Roman"/>
          <w:i/>
          <w:iCs/>
          <w:color w:val="1F497D" w:themeColor="text2"/>
          <w:sz w:val="24"/>
          <w:szCs w:val="24"/>
        </w:rPr>
        <w:t>Экология</w:t>
      </w:r>
      <w:proofErr w:type="gramEnd"/>
      <w:r w:rsidRPr="00D60F42">
        <w:rPr>
          <w:rFonts w:ascii="Times New Roman" w:eastAsia="Times New Roman" w:hAnsi="Times New Roman" w:cs="Times New Roman"/>
          <w:i/>
          <w:iCs/>
          <w:color w:val="1F497D" w:themeColor="text2"/>
          <w:sz w:val="24"/>
          <w:szCs w:val="24"/>
        </w:rPr>
        <w:t xml:space="preserve"> и мы</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Экология. Человек. Общество</w:t>
      </w:r>
      <w:proofErr w:type="gramStart"/>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Ж</w:t>
      </w:r>
      <w:proofErr w:type="gramEnd"/>
      <w:r w:rsidRPr="00D60F42">
        <w:rPr>
          <w:rFonts w:ascii="Times New Roman" w:eastAsia="Times New Roman" w:hAnsi="Times New Roman" w:cs="Times New Roman"/>
          <w:i/>
          <w:iCs/>
          <w:color w:val="1F497D" w:themeColor="text2"/>
          <w:sz w:val="24"/>
          <w:szCs w:val="24"/>
        </w:rPr>
        <w:t>иви, Земля!</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Чистота планеты – чистота души</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Землянам чистую планету!</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Матери-природе – заботу и внимание</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Природы дивные приметы</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Прекрасен мир живой природы</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Охрана природы – дело каждого</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Экология и современность</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Мир вокруг нас</w:t>
      </w:r>
      <w:proofErr w:type="gramStart"/>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К</w:t>
      </w:r>
      <w:proofErr w:type="gramEnd"/>
      <w:r w:rsidRPr="00D60F42">
        <w:rPr>
          <w:rFonts w:ascii="Times New Roman" w:eastAsia="Times New Roman" w:hAnsi="Times New Roman" w:cs="Times New Roman"/>
          <w:i/>
          <w:iCs/>
          <w:color w:val="1F497D" w:themeColor="text2"/>
          <w:sz w:val="24"/>
          <w:szCs w:val="24"/>
        </w:rPr>
        <w:t>ак чудесен этот мир и др.</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color w:val="1F497D" w:themeColor="text2"/>
          <w:sz w:val="24"/>
          <w:szCs w:val="24"/>
          <w:u w:val="single"/>
        </w:rPr>
        <w:t>Афоризмы:</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i/>
          <w:iCs/>
          <w:color w:val="1F497D" w:themeColor="text2"/>
          <w:sz w:val="24"/>
          <w:szCs w:val="24"/>
        </w:rPr>
        <w:t>Природа не знает никаких прав, ей известны только законы.</w:t>
      </w:r>
    </w:p>
    <w:p w:rsidR="001A5A7A" w:rsidRPr="00D60F42" w:rsidRDefault="001A5A7A" w:rsidP="001A5A7A">
      <w:pPr>
        <w:spacing w:before="100" w:beforeAutospacing="1" w:after="100" w:afterAutospacing="1" w:line="240" w:lineRule="auto"/>
        <w:jc w:val="right"/>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u w:val="single"/>
        </w:rPr>
        <w:t>Адамс</w:t>
      </w:r>
      <w:r w:rsidRPr="00D60F42">
        <w:rPr>
          <w:rFonts w:ascii="Times New Roman" w:eastAsia="Times New Roman" w:hAnsi="Times New Roman" w:cs="Times New Roman"/>
          <w:color w:val="1F497D" w:themeColor="text2"/>
          <w:sz w:val="24"/>
          <w:szCs w:val="24"/>
        </w:rPr>
        <w:t xml:space="preserve"> Джеймс </w:t>
      </w:r>
      <w:proofErr w:type="spellStart"/>
      <w:r w:rsidRPr="00D60F42">
        <w:rPr>
          <w:rFonts w:ascii="Times New Roman" w:eastAsia="Times New Roman" w:hAnsi="Times New Roman" w:cs="Times New Roman"/>
          <w:color w:val="1F497D" w:themeColor="text2"/>
          <w:sz w:val="24"/>
          <w:szCs w:val="24"/>
        </w:rPr>
        <w:t>Траслоу</w:t>
      </w:r>
      <w:proofErr w:type="spellEnd"/>
      <w:r w:rsidRPr="00D60F42">
        <w:rPr>
          <w:rFonts w:ascii="Times New Roman" w:eastAsia="Times New Roman" w:hAnsi="Times New Roman" w:cs="Times New Roman"/>
          <w:color w:val="1F497D" w:themeColor="text2"/>
          <w:sz w:val="24"/>
          <w:szCs w:val="24"/>
        </w:rPr>
        <w:t>, американский критик и историк</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Природа ничего не делает бесцельно.</w:t>
      </w:r>
    </w:p>
    <w:p w:rsidR="001A5A7A" w:rsidRPr="00D60F42" w:rsidRDefault="001A5A7A" w:rsidP="001A5A7A">
      <w:pPr>
        <w:spacing w:before="100" w:beforeAutospacing="1" w:after="100" w:afterAutospacing="1" w:line="240" w:lineRule="auto"/>
        <w:jc w:val="right"/>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u w:val="single"/>
        </w:rPr>
        <w:t>Аристотель</w:t>
      </w:r>
      <w:r w:rsidRPr="00D60F42">
        <w:rPr>
          <w:rFonts w:ascii="Times New Roman" w:eastAsia="Times New Roman" w:hAnsi="Times New Roman" w:cs="Times New Roman"/>
          <w:color w:val="1F497D" w:themeColor="text2"/>
          <w:sz w:val="24"/>
          <w:szCs w:val="24"/>
        </w:rPr>
        <w:t>, древнегреческий мыслитель</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Нет, одиноким быть не может тот,</w:t>
      </w: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Чей дух с природою один язык найдет.</w:t>
      </w:r>
    </w:p>
    <w:p w:rsidR="001A5A7A" w:rsidRPr="00D60F42" w:rsidRDefault="001A5A7A" w:rsidP="001A5A7A">
      <w:pPr>
        <w:spacing w:before="100" w:beforeAutospacing="1" w:after="100" w:afterAutospacing="1" w:line="240" w:lineRule="auto"/>
        <w:jc w:val="right"/>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u w:val="single"/>
        </w:rPr>
        <w:t>Байрон</w:t>
      </w:r>
      <w:r w:rsidRPr="00D60F42">
        <w:rPr>
          <w:rFonts w:ascii="Times New Roman" w:eastAsia="Times New Roman" w:hAnsi="Times New Roman" w:cs="Times New Roman"/>
          <w:color w:val="1F497D" w:themeColor="text2"/>
          <w:sz w:val="24"/>
          <w:szCs w:val="24"/>
        </w:rPr>
        <w:t xml:space="preserve"> Джордж, английский поэт.</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Природа равно мстит как тем своим чадам, которые пренебрегают ее законами, так и тем, которые следуя им, нарушают меру.</w:t>
      </w:r>
    </w:p>
    <w:p w:rsidR="001A5A7A" w:rsidRPr="00D60F42" w:rsidRDefault="001A5A7A" w:rsidP="001A5A7A">
      <w:pPr>
        <w:spacing w:before="100" w:beforeAutospacing="1" w:after="100" w:afterAutospacing="1" w:line="240" w:lineRule="auto"/>
        <w:jc w:val="right"/>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u w:val="single"/>
        </w:rPr>
        <w:lastRenderedPageBreak/>
        <w:t>Бальзак</w:t>
      </w:r>
      <w:r w:rsidRPr="00D60F42">
        <w:rPr>
          <w:rFonts w:ascii="Times New Roman" w:eastAsia="Times New Roman" w:hAnsi="Times New Roman" w:cs="Times New Roman"/>
          <w:color w:val="1F497D" w:themeColor="text2"/>
          <w:sz w:val="24"/>
          <w:szCs w:val="24"/>
        </w:rPr>
        <w:t xml:space="preserve"> Оноре-де, французский писатель</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 xml:space="preserve">Окружающая среда – </w:t>
      </w:r>
      <w:proofErr w:type="gramStart"/>
      <w:r w:rsidRPr="00D60F42">
        <w:rPr>
          <w:rFonts w:ascii="Times New Roman" w:eastAsia="Times New Roman" w:hAnsi="Times New Roman" w:cs="Times New Roman"/>
          <w:i/>
          <w:iCs/>
          <w:color w:val="1F497D" w:themeColor="text2"/>
          <w:sz w:val="24"/>
          <w:szCs w:val="24"/>
        </w:rPr>
        <w:t>это то</w:t>
      </w:r>
      <w:proofErr w:type="gramEnd"/>
      <w:r w:rsidRPr="00D60F42">
        <w:rPr>
          <w:rFonts w:ascii="Times New Roman" w:eastAsia="Times New Roman" w:hAnsi="Times New Roman" w:cs="Times New Roman"/>
          <w:i/>
          <w:iCs/>
          <w:color w:val="1F497D" w:themeColor="text2"/>
          <w:sz w:val="24"/>
          <w:szCs w:val="24"/>
        </w:rPr>
        <w:t> место, где все мы живем, а развитие – то, чем все мы занимаемся, стремясь улучшить нашу жизнь в этом обиталище. Одно неотделимо от другого.</w:t>
      </w:r>
    </w:p>
    <w:p w:rsidR="001A5A7A" w:rsidRPr="00D60F42" w:rsidRDefault="001A5A7A" w:rsidP="001A5A7A">
      <w:pPr>
        <w:spacing w:before="100" w:beforeAutospacing="1" w:after="100" w:afterAutospacing="1" w:line="240" w:lineRule="auto"/>
        <w:jc w:val="right"/>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u w:val="single"/>
        </w:rPr>
        <w:t>Брундтланд</w:t>
      </w:r>
      <w:r w:rsidRPr="00D60F42">
        <w:rPr>
          <w:rFonts w:ascii="Times New Roman" w:eastAsia="Times New Roman" w:hAnsi="Times New Roman" w:cs="Times New Roman"/>
          <w:color w:val="1F497D" w:themeColor="text2"/>
          <w:sz w:val="24"/>
          <w:szCs w:val="24"/>
        </w:rPr>
        <w:t>Гро</w:t>
      </w:r>
      <w:proofErr w:type="spellEnd"/>
      <w:r w:rsidRPr="00D60F42">
        <w:rPr>
          <w:rFonts w:ascii="Times New Roman" w:eastAsia="Times New Roman" w:hAnsi="Times New Roman" w:cs="Times New Roman"/>
          <w:color w:val="1F497D" w:themeColor="text2"/>
          <w:sz w:val="24"/>
          <w:szCs w:val="24"/>
        </w:rPr>
        <w:t> Харлем, норвежский политический и государственный деятель</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В природе должен черпать человек правила для своего поведения, если желает быть вполне счастлив.</w:t>
      </w:r>
    </w:p>
    <w:p w:rsidR="001A5A7A" w:rsidRPr="00D60F42" w:rsidRDefault="001A5A7A" w:rsidP="001A5A7A">
      <w:pPr>
        <w:spacing w:before="100" w:beforeAutospacing="1" w:after="100" w:afterAutospacing="1" w:line="240" w:lineRule="auto"/>
        <w:jc w:val="right"/>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u w:val="single"/>
        </w:rPr>
        <w:t>Буаст</w:t>
      </w:r>
      <w:proofErr w:type="spellEnd"/>
      <w:r w:rsidRPr="00D60F42">
        <w:rPr>
          <w:rFonts w:ascii="Times New Roman" w:eastAsia="Times New Roman" w:hAnsi="Times New Roman" w:cs="Times New Roman"/>
          <w:color w:val="1F497D" w:themeColor="text2"/>
          <w:sz w:val="24"/>
          <w:szCs w:val="24"/>
        </w:rPr>
        <w:t xml:space="preserve"> Пьер, французский филолог</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br/>
      </w:r>
      <w:r w:rsidRPr="00D60F42">
        <w:rPr>
          <w:rFonts w:ascii="Times New Roman" w:eastAsia="Times New Roman" w:hAnsi="Times New Roman" w:cs="Times New Roman"/>
          <w:i/>
          <w:iCs/>
          <w:color w:val="1F497D" w:themeColor="text2"/>
          <w:sz w:val="24"/>
          <w:szCs w:val="24"/>
        </w:rPr>
        <w:t>Мы не можем управлять природой иначе, чем подчиняясь ей.</w:t>
      </w:r>
    </w:p>
    <w:p w:rsidR="001A5A7A" w:rsidRPr="00D60F42" w:rsidRDefault="001A5A7A" w:rsidP="001A5A7A">
      <w:pPr>
        <w:spacing w:before="100" w:beforeAutospacing="1" w:after="100" w:afterAutospacing="1" w:line="240" w:lineRule="auto"/>
        <w:jc w:val="right"/>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u w:val="single"/>
        </w:rPr>
        <w:t>Бэкон</w:t>
      </w:r>
      <w:r w:rsidRPr="00D60F42">
        <w:rPr>
          <w:rFonts w:ascii="Times New Roman" w:eastAsia="Times New Roman" w:hAnsi="Times New Roman" w:cs="Times New Roman"/>
          <w:color w:val="1F497D" w:themeColor="text2"/>
          <w:sz w:val="24"/>
          <w:szCs w:val="24"/>
        </w:rPr>
        <w:t xml:space="preserve"> Френсис, английский философ, ученый-гуманист</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br/>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i/>
          <w:iCs/>
          <w:color w:val="1F497D" w:themeColor="text2"/>
          <w:sz w:val="24"/>
          <w:szCs w:val="24"/>
        </w:rPr>
        <w:t> </w:t>
      </w:r>
    </w:p>
    <w:p w:rsidR="001A5A7A" w:rsidRPr="00D60F42" w:rsidRDefault="001A5A7A" w:rsidP="001A5A7A">
      <w:pPr>
        <w:spacing w:before="100" w:beforeAutospacing="1" w:after="100" w:afterAutospacing="1" w:line="240" w:lineRule="auto"/>
        <w:jc w:val="center"/>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color w:val="1F497D" w:themeColor="text2"/>
          <w:sz w:val="20"/>
        </w:rPr>
        <w:t>Читаем, учимся, играем (2007-2012 гг.):</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color w:val="1F497D" w:themeColor="text2"/>
          <w:sz w:val="24"/>
          <w:szCs w:val="24"/>
          <w:u w:val="single"/>
        </w:rPr>
        <w:t>Окружающая среда:</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Бекетова, Л. В. Одумайся, человек! [Текст]: </w:t>
      </w:r>
      <w:proofErr w:type="spellStart"/>
      <w:r w:rsidRPr="00D60F42">
        <w:rPr>
          <w:rFonts w:ascii="Times New Roman" w:eastAsia="Times New Roman" w:hAnsi="Times New Roman" w:cs="Times New Roman"/>
          <w:color w:val="1F497D" w:themeColor="text2"/>
          <w:sz w:val="24"/>
          <w:szCs w:val="24"/>
        </w:rPr>
        <w:t>театрал</w:t>
      </w:r>
      <w:proofErr w:type="gramStart"/>
      <w:r w:rsidRPr="00D60F42">
        <w:rPr>
          <w:rFonts w:ascii="Times New Roman" w:eastAsia="Times New Roman" w:hAnsi="Times New Roman" w:cs="Times New Roman"/>
          <w:color w:val="1F497D" w:themeColor="text2"/>
          <w:sz w:val="24"/>
          <w:szCs w:val="24"/>
        </w:rPr>
        <w:t>.м</w:t>
      </w:r>
      <w:proofErr w:type="gramEnd"/>
      <w:r w:rsidRPr="00D60F42">
        <w:rPr>
          <w:rFonts w:ascii="Times New Roman" w:eastAsia="Times New Roman" w:hAnsi="Times New Roman" w:cs="Times New Roman"/>
          <w:color w:val="1F497D" w:themeColor="text2"/>
          <w:sz w:val="24"/>
          <w:szCs w:val="24"/>
        </w:rPr>
        <w:t>ероприятие</w:t>
      </w:r>
      <w:proofErr w:type="spellEnd"/>
      <w:r w:rsidRPr="00D60F42">
        <w:rPr>
          <w:rFonts w:ascii="Times New Roman" w:eastAsia="Times New Roman" w:hAnsi="Times New Roman" w:cs="Times New Roman"/>
          <w:color w:val="1F497D" w:themeColor="text2"/>
          <w:sz w:val="24"/>
          <w:szCs w:val="24"/>
        </w:rPr>
        <w:t xml:space="preserve"> об охране окружающей среды; 5-8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Л. В. Бекетова. – 2012. – №  1. – С. 84-85.</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Борсук</w:t>
      </w:r>
      <w:proofErr w:type="spellEnd"/>
      <w:r w:rsidRPr="00D60F42">
        <w:rPr>
          <w:rFonts w:ascii="Times New Roman" w:eastAsia="Times New Roman" w:hAnsi="Times New Roman" w:cs="Times New Roman"/>
          <w:color w:val="1F497D" w:themeColor="text2"/>
          <w:sz w:val="24"/>
          <w:szCs w:val="24"/>
        </w:rPr>
        <w:t xml:space="preserve">, А. И. Заповеди природы [Текст]: мероприятие по географии и биологии, </w:t>
      </w:r>
      <w:proofErr w:type="spellStart"/>
      <w:r w:rsidRPr="00D60F42">
        <w:rPr>
          <w:rFonts w:ascii="Times New Roman" w:eastAsia="Times New Roman" w:hAnsi="Times New Roman" w:cs="Times New Roman"/>
          <w:color w:val="1F497D" w:themeColor="text2"/>
          <w:sz w:val="24"/>
          <w:szCs w:val="24"/>
        </w:rPr>
        <w:t>направл</w:t>
      </w:r>
      <w:proofErr w:type="spellEnd"/>
      <w:r w:rsidRPr="00D60F42">
        <w:rPr>
          <w:rFonts w:ascii="Times New Roman" w:eastAsia="Times New Roman" w:hAnsi="Times New Roman" w:cs="Times New Roman"/>
          <w:color w:val="1F497D" w:themeColor="text2"/>
          <w:sz w:val="24"/>
          <w:szCs w:val="24"/>
        </w:rPr>
        <w:t xml:space="preserve">. на воспитание бережного отношения к природным ресурсам; 5-7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 А. И. </w:t>
      </w:r>
      <w:proofErr w:type="spellStart"/>
      <w:r w:rsidRPr="00D60F42">
        <w:rPr>
          <w:rFonts w:ascii="Times New Roman" w:eastAsia="Times New Roman" w:hAnsi="Times New Roman" w:cs="Times New Roman"/>
          <w:color w:val="1F497D" w:themeColor="text2"/>
          <w:sz w:val="24"/>
          <w:szCs w:val="24"/>
        </w:rPr>
        <w:t>Борсук</w:t>
      </w:r>
      <w:proofErr w:type="spellEnd"/>
      <w:r w:rsidRPr="00D60F42">
        <w:rPr>
          <w:rFonts w:ascii="Times New Roman" w:eastAsia="Times New Roman" w:hAnsi="Times New Roman" w:cs="Times New Roman"/>
          <w:color w:val="1F497D" w:themeColor="text2"/>
          <w:sz w:val="24"/>
          <w:szCs w:val="24"/>
        </w:rPr>
        <w:t>. – 2011. – №  5. – С. 103-108.</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Бударина</w:t>
      </w:r>
      <w:proofErr w:type="spellEnd"/>
      <w:r w:rsidRPr="00D60F42">
        <w:rPr>
          <w:rFonts w:ascii="Times New Roman" w:eastAsia="Times New Roman" w:hAnsi="Times New Roman" w:cs="Times New Roman"/>
          <w:color w:val="1F497D" w:themeColor="text2"/>
          <w:sz w:val="24"/>
          <w:szCs w:val="24"/>
        </w:rPr>
        <w:t xml:space="preserve">. В. А. Я дышу, а значит, я живу [Текст]: </w:t>
      </w:r>
      <w:proofErr w:type="spellStart"/>
      <w:r w:rsidRPr="00D60F42">
        <w:rPr>
          <w:rFonts w:ascii="Times New Roman" w:eastAsia="Times New Roman" w:hAnsi="Times New Roman" w:cs="Times New Roman"/>
          <w:color w:val="1F497D" w:themeColor="text2"/>
          <w:sz w:val="24"/>
          <w:szCs w:val="24"/>
        </w:rPr>
        <w:t>эколог</w:t>
      </w:r>
      <w:proofErr w:type="gramStart"/>
      <w:r w:rsidRPr="00D60F42">
        <w:rPr>
          <w:rFonts w:ascii="Times New Roman" w:eastAsia="Times New Roman" w:hAnsi="Times New Roman" w:cs="Times New Roman"/>
          <w:color w:val="1F497D" w:themeColor="text2"/>
          <w:sz w:val="24"/>
          <w:szCs w:val="24"/>
        </w:rPr>
        <w:t>.в</w:t>
      </w:r>
      <w:proofErr w:type="gramEnd"/>
      <w:r w:rsidRPr="00D60F42">
        <w:rPr>
          <w:rFonts w:ascii="Times New Roman" w:eastAsia="Times New Roman" w:hAnsi="Times New Roman" w:cs="Times New Roman"/>
          <w:color w:val="1F497D" w:themeColor="text2"/>
          <w:sz w:val="24"/>
          <w:szCs w:val="24"/>
        </w:rPr>
        <w:t>ечер</w:t>
      </w:r>
      <w:proofErr w:type="spellEnd"/>
      <w:r w:rsidRPr="00D60F42">
        <w:rPr>
          <w:rFonts w:ascii="Times New Roman" w:eastAsia="Times New Roman" w:hAnsi="Times New Roman" w:cs="Times New Roman"/>
          <w:color w:val="1F497D" w:themeColor="text2"/>
          <w:sz w:val="24"/>
          <w:szCs w:val="24"/>
        </w:rPr>
        <w:t xml:space="preserve">, </w:t>
      </w:r>
      <w:proofErr w:type="spellStart"/>
      <w:r w:rsidRPr="00D60F42">
        <w:rPr>
          <w:rFonts w:ascii="Times New Roman" w:eastAsia="Times New Roman" w:hAnsi="Times New Roman" w:cs="Times New Roman"/>
          <w:color w:val="1F497D" w:themeColor="text2"/>
          <w:sz w:val="24"/>
          <w:szCs w:val="24"/>
        </w:rPr>
        <w:t>посв</w:t>
      </w:r>
      <w:proofErr w:type="spellEnd"/>
      <w:r w:rsidRPr="00D60F42">
        <w:rPr>
          <w:rFonts w:ascii="Times New Roman" w:eastAsia="Times New Roman" w:hAnsi="Times New Roman" w:cs="Times New Roman"/>
          <w:color w:val="1F497D" w:themeColor="text2"/>
          <w:sz w:val="24"/>
          <w:szCs w:val="24"/>
        </w:rPr>
        <w:t xml:space="preserve">. проблеме загрязнения атмосферы; 7-11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 В. А. </w:t>
      </w:r>
      <w:proofErr w:type="spellStart"/>
      <w:r w:rsidRPr="00D60F42">
        <w:rPr>
          <w:rFonts w:ascii="Times New Roman" w:eastAsia="Times New Roman" w:hAnsi="Times New Roman" w:cs="Times New Roman"/>
          <w:color w:val="1F497D" w:themeColor="text2"/>
          <w:sz w:val="24"/>
          <w:szCs w:val="24"/>
        </w:rPr>
        <w:t>Бударина</w:t>
      </w:r>
      <w:proofErr w:type="spellEnd"/>
      <w:r w:rsidRPr="00D60F42">
        <w:rPr>
          <w:rFonts w:ascii="Times New Roman" w:eastAsia="Times New Roman" w:hAnsi="Times New Roman" w:cs="Times New Roman"/>
          <w:color w:val="1F497D" w:themeColor="text2"/>
          <w:sz w:val="24"/>
          <w:szCs w:val="24"/>
        </w:rPr>
        <w:t>. – 2007. – №  6. – С. 97-103.</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Варакина А. С. И превратился в пепел город [Текст]: сценарий урока памяти о ядерной трагедии японских городов (6 и 9 августа – День памяти жертв Хиросимы и Нагасаки); 5-8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А. С. Варакина. – 2010. – №  6. – С. 98-110.</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Вираховская</w:t>
      </w:r>
      <w:proofErr w:type="spellEnd"/>
      <w:r w:rsidRPr="00D60F42">
        <w:rPr>
          <w:rFonts w:ascii="Times New Roman" w:eastAsia="Times New Roman" w:hAnsi="Times New Roman" w:cs="Times New Roman"/>
          <w:color w:val="1F497D" w:themeColor="text2"/>
          <w:sz w:val="24"/>
          <w:szCs w:val="24"/>
        </w:rPr>
        <w:t xml:space="preserve">, Т. И. А ты знаешь, кто имеет 28 тысяч глаз? [Текст]: экологический </w:t>
      </w:r>
      <w:proofErr w:type="spellStart"/>
      <w:r w:rsidRPr="00D60F42">
        <w:rPr>
          <w:rFonts w:ascii="Times New Roman" w:eastAsia="Times New Roman" w:hAnsi="Times New Roman" w:cs="Times New Roman"/>
          <w:color w:val="1F497D" w:themeColor="text2"/>
          <w:sz w:val="24"/>
          <w:szCs w:val="24"/>
        </w:rPr>
        <w:t>брейн-ринг</w:t>
      </w:r>
      <w:proofErr w:type="spellEnd"/>
      <w:r w:rsidRPr="00D60F42">
        <w:rPr>
          <w:rFonts w:ascii="Times New Roman" w:eastAsia="Times New Roman" w:hAnsi="Times New Roman" w:cs="Times New Roman"/>
          <w:color w:val="1F497D" w:themeColor="text2"/>
          <w:sz w:val="24"/>
          <w:szCs w:val="24"/>
        </w:rPr>
        <w:t xml:space="preserve">; 7-9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(5.06 – Все6мирный день охраны окружающей среды) / Т. И. </w:t>
      </w:r>
      <w:proofErr w:type="spellStart"/>
      <w:r w:rsidRPr="00D60F42">
        <w:rPr>
          <w:rFonts w:ascii="Times New Roman" w:eastAsia="Times New Roman" w:hAnsi="Times New Roman" w:cs="Times New Roman"/>
          <w:color w:val="1F497D" w:themeColor="text2"/>
          <w:sz w:val="24"/>
          <w:szCs w:val="24"/>
        </w:rPr>
        <w:t>Вираховская</w:t>
      </w:r>
      <w:proofErr w:type="spellEnd"/>
      <w:r w:rsidRPr="00D60F42">
        <w:rPr>
          <w:rFonts w:ascii="Times New Roman" w:eastAsia="Times New Roman" w:hAnsi="Times New Roman" w:cs="Times New Roman"/>
          <w:color w:val="1F497D" w:themeColor="text2"/>
          <w:sz w:val="24"/>
          <w:szCs w:val="24"/>
        </w:rPr>
        <w:t>. – 2007. – №  4. – С. 97-99.</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Голунова</w:t>
      </w:r>
      <w:proofErr w:type="spellEnd"/>
      <w:r w:rsidRPr="00D60F42">
        <w:rPr>
          <w:rFonts w:ascii="Times New Roman" w:eastAsia="Times New Roman" w:hAnsi="Times New Roman" w:cs="Times New Roman"/>
          <w:color w:val="1F497D" w:themeColor="text2"/>
          <w:sz w:val="24"/>
          <w:szCs w:val="24"/>
        </w:rPr>
        <w:t xml:space="preserve">. Е. Н. «Очей очарованье!..» [Текст]: </w:t>
      </w:r>
      <w:proofErr w:type="spellStart"/>
      <w:r w:rsidRPr="00D60F42">
        <w:rPr>
          <w:rFonts w:ascii="Times New Roman" w:eastAsia="Times New Roman" w:hAnsi="Times New Roman" w:cs="Times New Roman"/>
          <w:color w:val="1F497D" w:themeColor="text2"/>
          <w:sz w:val="24"/>
          <w:szCs w:val="24"/>
        </w:rPr>
        <w:t>литерат</w:t>
      </w:r>
      <w:proofErr w:type="gramStart"/>
      <w:r w:rsidRPr="00D60F42">
        <w:rPr>
          <w:rFonts w:ascii="Times New Roman" w:eastAsia="Times New Roman" w:hAnsi="Times New Roman" w:cs="Times New Roman"/>
          <w:color w:val="1F497D" w:themeColor="text2"/>
          <w:sz w:val="24"/>
          <w:szCs w:val="24"/>
        </w:rPr>
        <w:t>.-</w:t>
      </w:r>
      <w:proofErr w:type="gramEnd"/>
      <w:r w:rsidRPr="00D60F42">
        <w:rPr>
          <w:rFonts w:ascii="Times New Roman" w:eastAsia="Times New Roman" w:hAnsi="Times New Roman" w:cs="Times New Roman"/>
          <w:color w:val="1F497D" w:themeColor="text2"/>
          <w:sz w:val="24"/>
          <w:szCs w:val="24"/>
        </w:rPr>
        <w:t>худож</w:t>
      </w:r>
      <w:proofErr w:type="spellEnd"/>
      <w:r w:rsidRPr="00D60F42">
        <w:rPr>
          <w:rFonts w:ascii="Times New Roman" w:eastAsia="Times New Roman" w:hAnsi="Times New Roman" w:cs="Times New Roman"/>
          <w:color w:val="1F497D" w:themeColor="text2"/>
          <w:sz w:val="24"/>
          <w:szCs w:val="24"/>
        </w:rPr>
        <w:t xml:space="preserve">. композиция, </w:t>
      </w:r>
      <w:proofErr w:type="spellStart"/>
      <w:r w:rsidRPr="00D60F42">
        <w:rPr>
          <w:rFonts w:ascii="Times New Roman" w:eastAsia="Times New Roman" w:hAnsi="Times New Roman" w:cs="Times New Roman"/>
          <w:color w:val="1F497D" w:themeColor="text2"/>
          <w:sz w:val="24"/>
          <w:szCs w:val="24"/>
        </w:rPr>
        <w:t>посв</w:t>
      </w:r>
      <w:proofErr w:type="spellEnd"/>
      <w:r w:rsidRPr="00D60F42">
        <w:rPr>
          <w:rFonts w:ascii="Times New Roman" w:eastAsia="Times New Roman" w:hAnsi="Times New Roman" w:cs="Times New Roman"/>
          <w:color w:val="1F497D" w:themeColor="text2"/>
          <w:sz w:val="24"/>
          <w:szCs w:val="24"/>
        </w:rPr>
        <w:t xml:space="preserve">. теме осени в произв. рус. писателей и поэтов / Е. Н. </w:t>
      </w:r>
      <w:proofErr w:type="spellStart"/>
      <w:r w:rsidRPr="00D60F42">
        <w:rPr>
          <w:rFonts w:ascii="Times New Roman" w:eastAsia="Times New Roman" w:hAnsi="Times New Roman" w:cs="Times New Roman"/>
          <w:color w:val="1F497D" w:themeColor="text2"/>
          <w:sz w:val="24"/>
          <w:szCs w:val="24"/>
        </w:rPr>
        <w:t>Голунова</w:t>
      </w:r>
      <w:proofErr w:type="spellEnd"/>
      <w:r w:rsidRPr="00D60F42">
        <w:rPr>
          <w:rFonts w:ascii="Times New Roman" w:eastAsia="Times New Roman" w:hAnsi="Times New Roman" w:cs="Times New Roman"/>
          <w:color w:val="1F497D" w:themeColor="text2"/>
          <w:sz w:val="24"/>
          <w:szCs w:val="24"/>
        </w:rPr>
        <w:t>. – 2009. – №  6. – С. 105-109.</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lastRenderedPageBreak/>
        <w:t xml:space="preserve">Горячева, Л. А. Земля – планета людей [Текст]: материал для урока; 7-8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Л. А. Горячева. – 2007. – №  8. – С. 105-109.</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Дементьева, Т. В. Загадки мудрого филина: познавательная игра (по типу «Кто хочет стать миллионером?»); 5-7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Т. В. Дементьева. – 2008. – №  3. – С. 95.</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Клемина</w:t>
      </w:r>
      <w:proofErr w:type="spellEnd"/>
      <w:r w:rsidRPr="00D60F42">
        <w:rPr>
          <w:rFonts w:ascii="Times New Roman" w:eastAsia="Times New Roman" w:hAnsi="Times New Roman" w:cs="Times New Roman"/>
          <w:color w:val="1F497D" w:themeColor="text2"/>
          <w:sz w:val="24"/>
          <w:szCs w:val="24"/>
        </w:rPr>
        <w:t xml:space="preserve">, Л. М. Чернобыль – наша боль [Текст]: мероприятие, </w:t>
      </w:r>
      <w:proofErr w:type="spellStart"/>
      <w:r w:rsidRPr="00D60F42">
        <w:rPr>
          <w:rFonts w:ascii="Times New Roman" w:eastAsia="Times New Roman" w:hAnsi="Times New Roman" w:cs="Times New Roman"/>
          <w:color w:val="1F497D" w:themeColor="text2"/>
          <w:sz w:val="24"/>
          <w:szCs w:val="24"/>
        </w:rPr>
        <w:t>посв</w:t>
      </w:r>
      <w:proofErr w:type="spellEnd"/>
      <w:r w:rsidRPr="00D60F42">
        <w:rPr>
          <w:rFonts w:ascii="Times New Roman" w:eastAsia="Times New Roman" w:hAnsi="Times New Roman" w:cs="Times New Roman"/>
          <w:color w:val="1F497D" w:themeColor="text2"/>
          <w:sz w:val="24"/>
          <w:szCs w:val="24"/>
        </w:rPr>
        <w:t xml:space="preserve">. 25-й годовщине со дня катастрофы на Чернобыльской АЭС; 5-11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(26.04 – День памяти погибших в радиационных авариях и катастрофах) / Л. М. </w:t>
      </w:r>
      <w:proofErr w:type="spellStart"/>
      <w:r w:rsidRPr="00D60F42">
        <w:rPr>
          <w:rFonts w:ascii="Times New Roman" w:eastAsia="Times New Roman" w:hAnsi="Times New Roman" w:cs="Times New Roman"/>
          <w:color w:val="1F497D" w:themeColor="text2"/>
          <w:sz w:val="24"/>
          <w:szCs w:val="24"/>
        </w:rPr>
        <w:t>Клемина</w:t>
      </w:r>
      <w:proofErr w:type="spellEnd"/>
      <w:r w:rsidRPr="00D60F42">
        <w:rPr>
          <w:rFonts w:ascii="Times New Roman" w:eastAsia="Times New Roman" w:hAnsi="Times New Roman" w:cs="Times New Roman"/>
          <w:color w:val="1F497D" w:themeColor="text2"/>
          <w:sz w:val="24"/>
          <w:szCs w:val="24"/>
        </w:rPr>
        <w:t>. – 2011. – №  1. – С. 105-108.</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Кострюкова</w:t>
      </w:r>
      <w:proofErr w:type="spellEnd"/>
      <w:r w:rsidRPr="00D60F42">
        <w:rPr>
          <w:rFonts w:ascii="Times New Roman" w:eastAsia="Times New Roman" w:hAnsi="Times New Roman" w:cs="Times New Roman"/>
          <w:color w:val="1F497D" w:themeColor="text2"/>
          <w:sz w:val="24"/>
          <w:szCs w:val="24"/>
        </w:rPr>
        <w:t xml:space="preserve">, Т. Н. </w:t>
      </w:r>
      <w:proofErr w:type="spellStart"/>
      <w:r w:rsidRPr="00D60F42">
        <w:rPr>
          <w:rFonts w:ascii="Times New Roman" w:eastAsia="Times New Roman" w:hAnsi="Times New Roman" w:cs="Times New Roman"/>
          <w:color w:val="1F497D" w:themeColor="text2"/>
          <w:sz w:val="24"/>
          <w:szCs w:val="24"/>
        </w:rPr>
        <w:t>Мусорознайк</w:t>
      </w:r>
      <w:proofErr w:type="gramStart"/>
      <w:r w:rsidRPr="00D60F42">
        <w:rPr>
          <w:rFonts w:ascii="Times New Roman" w:eastAsia="Times New Roman" w:hAnsi="Times New Roman" w:cs="Times New Roman"/>
          <w:color w:val="1F497D" w:themeColor="text2"/>
          <w:sz w:val="24"/>
          <w:szCs w:val="24"/>
        </w:rPr>
        <w:t>а</w:t>
      </w:r>
      <w:proofErr w:type="spellEnd"/>
      <w:r w:rsidRPr="00D60F42">
        <w:rPr>
          <w:rFonts w:ascii="Times New Roman" w:eastAsia="Times New Roman" w:hAnsi="Times New Roman" w:cs="Times New Roman"/>
          <w:color w:val="1F497D" w:themeColor="text2"/>
          <w:sz w:val="24"/>
          <w:szCs w:val="24"/>
        </w:rPr>
        <w:t>[</w:t>
      </w:r>
      <w:proofErr w:type="gramEnd"/>
      <w:r w:rsidRPr="00D60F42">
        <w:rPr>
          <w:rFonts w:ascii="Times New Roman" w:eastAsia="Times New Roman" w:hAnsi="Times New Roman" w:cs="Times New Roman"/>
          <w:color w:val="1F497D" w:themeColor="text2"/>
          <w:sz w:val="24"/>
          <w:szCs w:val="24"/>
        </w:rPr>
        <w:t xml:space="preserve">Текст]: игровое мероприятие, рассказывающее о том, откуда берется мусор и как его правильно утилизировать; 4-5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 Т. Н. </w:t>
      </w:r>
      <w:proofErr w:type="spellStart"/>
      <w:r w:rsidRPr="00D60F42">
        <w:rPr>
          <w:rFonts w:ascii="Times New Roman" w:eastAsia="Times New Roman" w:hAnsi="Times New Roman" w:cs="Times New Roman"/>
          <w:color w:val="1F497D" w:themeColor="text2"/>
          <w:sz w:val="24"/>
          <w:szCs w:val="24"/>
        </w:rPr>
        <w:t>Кострюкова</w:t>
      </w:r>
      <w:proofErr w:type="spellEnd"/>
      <w:r w:rsidRPr="00D60F42">
        <w:rPr>
          <w:rFonts w:ascii="Times New Roman" w:eastAsia="Times New Roman" w:hAnsi="Times New Roman" w:cs="Times New Roman"/>
          <w:color w:val="1F497D" w:themeColor="text2"/>
          <w:sz w:val="24"/>
          <w:szCs w:val="24"/>
        </w:rPr>
        <w:t>. – 2011. – №  9. – С. 93-95.</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Некрасов, И. Б. Как сварить обед в походе [Текст]: </w:t>
      </w:r>
      <w:proofErr w:type="spellStart"/>
      <w:r w:rsidRPr="00D60F42">
        <w:rPr>
          <w:rFonts w:ascii="Times New Roman" w:eastAsia="Times New Roman" w:hAnsi="Times New Roman" w:cs="Times New Roman"/>
          <w:color w:val="1F497D" w:themeColor="text2"/>
          <w:sz w:val="24"/>
          <w:szCs w:val="24"/>
        </w:rPr>
        <w:t>практ</w:t>
      </w:r>
      <w:proofErr w:type="spellEnd"/>
      <w:r w:rsidRPr="00D60F42">
        <w:rPr>
          <w:rFonts w:ascii="Times New Roman" w:eastAsia="Times New Roman" w:hAnsi="Times New Roman" w:cs="Times New Roman"/>
          <w:color w:val="1F497D" w:themeColor="text2"/>
          <w:sz w:val="24"/>
          <w:szCs w:val="24"/>
        </w:rPr>
        <w:t xml:space="preserve">. материал и викторина к уроку ОБЖ о правилах выживания в лесу; 5-9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И. Б. Некрасов. – 2010. – №  7. – С. 84-89.</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Некрасов, И. Б. Отправляемся в поход [Текст]: </w:t>
      </w:r>
      <w:proofErr w:type="spellStart"/>
      <w:r w:rsidRPr="00D60F42">
        <w:rPr>
          <w:rFonts w:ascii="Times New Roman" w:eastAsia="Times New Roman" w:hAnsi="Times New Roman" w:cs="Times New Roman"/>
          <w:color w:val="1F497D" w:themeColor="text2"/>
          <w:sz w:val="24"/>
          <w:szCs w:val="24"/>
        </w:rPr>
        <w:t>турист</w:t>
      </w:r>
      <w:proofErr w:type="gramStart"/>
      <w:r w:rsidRPr="00D60F42">
        <w:rPr>
          <w:rFonts w:ascii="Times New Roman" w:eastAsia="Times New Roman" w:hAnsi="Times New Roman" w:cs="Times New Roman"/>
          <w:color w:val="1F497D" w:themeColor="text2"/>
          <w:sz w:val="24"/>
          <w:szCs w:val="24"/>
        </w:rPr>
        <w:t>.и</w:t>
      </w:r>
      <w:proofErr w:type="gramEnd"/>
      <w:r w:rsidRPr="00D60F42">
        <w:rPr>
          <w:rFonts w:ascii="Times New Roman" w:eastAsia="Times New Roman" w:hAnsi="Times New Roman" w:cs="Times New Roman"/>
          <w:color w:val="1F497D" w:themeColor="text2"/>
          <w:sz w:val="24"/>
          <w:szCs w:val="24"/>
        </w:rPr>
        <w:t>гра</w:t>
      </w:r>
      <w:proofErr w:type="spellEnd"/>
      <w:r w:rsidRPr="00D60F42">
        <w:rPr>
          <w:rFonts w:ascii="Times New Roman" w:eastAsia="Times New Roman" w:hAnsi="Times New Roman" w:cs="Times New Roman"/>
          <w:color w:val="1F497D" w:themeColor="text2"/>
          <w:sz w:val="24"/>
          <w:szCs w:val="24"/>
        </w:rPr>
        <w:t xml:space="preserve">; 5-7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И. Б. Некрасов. – 2010. – №  4. – С. 108-110.</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Пешкун</w:t>
      </w:r>
      <w:proofErr w:type="spellEnd"/>
      <w:r w:rsidRPr="00D60F42">
        <w:rPr>
          <w:rFonts w:ascii="Times New Roman" w:eastAsia="Times New Roman" w:hAnsi="Times New Roman" w:cs="Times New Roman"/>
          <w:color w:val="1F497D" w:themeColor="text2"/>
          <w:sz w:val="24"/>
          <w:szCs w:val="24"/>
        </w:rPr>
        <w:t xml:space="preserve">, Л. Г. Жалобы природы [Текст]: </w:t>
      </w:r>
      <w:proofErr w:type="spellStart"/>
      <w:r w:rsidRPr="00D60F42">
        <w:rPr>
          <w:rFonts w:ascii="Times New Roman" w:eastAsia="Times New Roman" w:hAnsi="Times New Roman" w:cs="Times New Roman"/>
          <w:color w:val="1F497D" w:themeColor="text2"/>
          <w:sz w:val="24"/>
          <w:szCs w:val="24"/>
        </w:rPr>
        <w:t>театрализ</w:t>
      </w:r>
      <w:proofErr w:type="spellEnd"/>
      <w:r w:rsidRPr="00D60F42">
        <w:rPr>
          <w:rFonts w:ascii="Times New Roman" w:eastAsia="Times New Roman" w:hAnsi="Times New Roman" w:cs="Times New Roman"/>
          <w:color w:val="1F497D" w:themeColor="text2"/>
          <w:sz w:val="24"/>
          <w:szCs w:val="24"/>
        </w:rPr>
        <w:t xml:space="preserve">. представление об охране Земли; 4-5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 Л. Г. </w:t>
      </w:r>
      <w:proofErr w:type="spellStart"/>
      <w:r w:rsidRPr="00D60F42">
        <w:rPr>
          <w:rFonts w:ascii="Times New Roman" w:eastAsia="Times New Roman" w:hAnsi="Times New Roman" w:cs="Times New Roman"/>
          <w:color w:val="1F497D" w:themeColor="text2"/>
          <w:sz w:val="24"/>
          <w:szCs w:val="24"/>
        </w:rPr>
        <w:t>Пешкун</w:t>
      </w:r>
      <w:proofErr w:type="spellEnd"/>
      <w:r w:rsidRPr="00D60F42">
        <w:rPr>
          <w:rFonts w:ascii="Times New Roman" w:eastAsia="Times New Roman" w:hAnsi="Times New Roman" w:cs="Times New Roman"/>
          <w:color w:val="1F497D" w:themeColor="text2"/>
          <w:sz w:val="24"/>
          <w:szCs w:val="24"/>
        </w:rPr>
        <w:t>. – 2012. – №  10. – С. 88-91.</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Стрелкова. М. А. «Есть в осени первоначальной…» [Текст]: </w:t>
      </w:r>
      <w:proofErr w:type="spellStart"/>
      <w:r w:rsidRPr="00D60F42">
        <w:rPr>
          <w:rFonts w:ascii="Times New Roman" w:eastAsia="Times New Roman" w:hAnsi="Times New Roman" w:cs="Times New Roman"/>
          <w:color w:val="1F497D" w:themeColor="text2"/>
          <w:sz w:val="24"/>
          <w:szCs w:val="24"/>
        </w:rPr>
        <w:t>литерат</w:t>
      </w:r>
      <w:proofErr w:type="gramStart"/>
      <w:r w:rsidRPr="00D60F42">
        <w:rPr>
          <w:rFonts w:ascii="Times New Roman" w:eastAsia="Times New Roman" w:hAnsi="Times New Roman" w:cs="Times New Roman"/>
          <w:color w:val="1F497D" w:themeColor="text2"/>
          <w:sz w:val="24"/>
          <w:szCs w:val="24"/>
        </w:rPr>
        <w:t>.-</w:t>
      </w:r>
      <w:proofErr w:type="gramEnd"/>
      <w:r w:rsidRPr="00D60F42">
        <w:rPr>
          <w:rFonts w:ascii="Times New Roman" w:eastAsia="Times New Roman" w:hAnsi="Times New Roman" w:cs="Times New Roman"/>
          <w:color w:val="1F497D" w:themeColor="text2"/>
          <w:sz w:val="24"/>
          <w:szCs w:val="24"/>
        </w:rPr>
        <w:t>муз</w:t>
      </w:r>
      <w:proofErr w:type="spellEnd"/>
      <w:r w:rsidRPr="00D60F42">
        <w:rPr>
          <w:rFonts w:ascii="Times New Roman" w:eastAsia="Times New Roman" w:hAnsi="Times New Roman" w:cs="Times New Roman"/>
          <w:color w:val="1F497D" w:themeColor="text2"/>
          <w:sz w:val="24"/>
          <w:szCs w:val="24"/>
        </w:rPr>
        <w:t xml:space="preserve">. вечер, </w:t>
      </w:r>
      <w:proofErr w:type="spellStart"/>
      <w:r w:rsidRPr="00D60F42">
        <w:rPr>
          <w:rFonts w:ascii="Times New Roman" w:eastAsia="Times New Roman" w:hAnsi="Times New Roman" w:cs="Times New Roman"/>
          <w:color w:val="1F497D" w:themeColor="text2"/>
          <w:sz w:val="24"/>
          <w:szCs w:val="24"/>
        </w:rPr>
        <w:t>посв</w:t>
      </w:r>
      <w:proofErr w:type="spellEnd"/>
      <w:r w:rsidRPr="00D60F42">
        <w:rPr>
          <w:rFonts w:ascii="Times New Roman" w:eastAsia="Times New Roman" w:hAnsi="Times New Roman" w:cs="Times New Roman"/>
          <w:color w:val="1F497D" w:themeColor="text2"/>
          <w:sz w:val="24"/>
          <w:szCs w:val="24"/>
        </w:rPr>
        <w:t xml:space="preserve">. теме осени в стихотворениях русских поэтов; 5-7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М. А. Стрелкова. – 2010. – №  7. – С. 90-93.</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Тебенькова</w:t>
      </w:r>
      <w:proofErr w:type="spellEnd"/>
      <w:r w:rsidRPr="00D60F42">
        <w:rPr>
          <w:rFonts w:ascii="Times New Roman" w:eastAsia="Times New Roman" w:hAnsi="Times New Roman" w:cs="Times New Roman"/>
          <w:color w:val="1F497D" w:themeColor="text2"/>
          <w:sz w:val="24"/>
          <w:szCs w:val="24"/>
        </w:rPr>
        <w:t xml:space="preserve">, О. В. Мы – за чистый город! [Текст]: урок, </w:t>
      </w:r>
      <w:proofErr w:type="spellStart"/>
      <w:r w:rsidRPr="00D60F42">
        <w:rPr>
          <w:rFonts w:ascii="Times New Roman" w:eastAsia="Times New Roman" w:hAnsi="Times New Roman" w:cs="Times New Roman"/>
          <w:color w:val="1F497D" w:themeColor="text2"/>
          <w:sz w:val="24"/>
          <w:szCs w:val="24"/>
        </w:rPr>
        <w:t>посв</w:t>
      </w:r>
      <w:proofErr w:type="spellEnd"/>
      <w:r w:rsidRPr="00D60F42">
        <w:rPr>
          <w:rFonts w:ascii="Times New Roman" w:eastAsia="Times New Roman" w:hAnsi="Times New Roman" w:cs="Times New Roman"/>
          <w:color w:val="1F497D" w:themeColor="text2"/>
          <w:sz w:val="24"/>
          <w:szCs w:val="24"/>
        </w:rPr>
        <w:t xml:space="preserve">. загрязнению природы; 7-8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 О. В. </w:t>
      </w:r>
      <w:proofErr w:type="spellStart"/>
      <w:r w:rsidRPr="00D60F42">
        <w:rPr>
          <w:rFonts w:ascii="Times New Roman" w:eastAsia="Times New Roman" w:hAnsi="Times New Roman" w:cs="Times New Roman"/>
          <w:color w:val="1F497D" w:themeColor="text2"/>
          <w:sz w:val="24"/>
          <w:szCs w:val="24"/>
        </w:rPr>
        <w:t>Тебенькова</w:t>
      </w:r>
      <w:proofErr w:type="spellEnd"/>
      <w:r w:rsidRPr="00D60F42">
        <w:rPr>
          <w:rFonts w:ascii="Times New Roman" w:eastAsia="Times New Roman" w:hAnsi="Times New Roman" w:cs="Times New Roman"/>
          <w:color w:val="1F497D" w:themeColor="text2"/>
          <w:sz w:val="24"/>
          <w:szCs w:val="24"/>
        </w:rPr>
        <w:t>. – 2007. – №  9. –С. 93-94.</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Фаттахова, А.Г. Путешествие по Красной книге [Текст]: материал по охране природы; 5-6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А.Г. Фаттахова. – 2009. – №  11. – С. 65-67.</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color w:val="1F497D" w:themeColor="text2"/>
          <w:sz w:val="24"/>
          <w:szCs w:val="24"/>
          <w:u w:val="single"/>
        </w:rPr>
        <w:t>Экология:</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Барабанова</w:t>
      </w:r>
      <w:proofErr w:type="spellEnd"/>
      <w:r w:rsidRPr="00D60F42">
        <w:rPr>
          <w:rFonts w:ascii="Times New Roman" w:eastAsia="Times New Roman" w:hAnsi="Times New Roman" w:cs="Times New Roman"/>
          <w:color w:val="1F497D" w:themeColor="text2"/>
          <w:sz w:val="24"/>
          <w:szCs w:val="24"/>
        </w:rPr>
        <w:t xml:space="preserve">, Г.В. Страницы родной природы [Текст]: сценарий Дня экологии с элементами викторины; 5-8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 Г.В. </w:t>
      </w:r>
      <w:proofErr w:type="spellStart"/>
      <w:r w:rsidRPr="00D60F42">
        <w:rPr>
          <w:rFonts w:ascii="Times New Roman" w:eastAsia="Times New Roman" w:hAnsi="Times New Roman" w:cs="Times New Roman"/>
          <w:color w:val="1F497D" w:themeColor="text2"/>
          <w:sz w:val="24"/>
          <w:szCs w:val="24"/>
        </w:rPr>
        <w:t>Барабанова</w:t>
      </w:r>
      <w:proofErr w:type="spellEnd"/>
      <w:r w:rsidRPr="00D60F42">
        <w:rPr>
          <w:rFonts w:ascii="Times New Roman" w:eastAsia="Times New Roman" w:hAnsi="Times New Roman" w:cs="Times New Roman"/>
          <w:color w:val="1F497D" w:themeColor="text2"/>
          <w:sz w:val="24"/>
          <w:szCs w:val="24"/>
        </w:rPr>
        <w:t>. – 2009. – №  11. – С. 68-71.</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Волкова, А. Б. Белоснежные ромашки [Текст]: экологический праздник; 5-6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А. Б. Волкова. – 2008. – №  4. – С. 100.</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Горячева, Е. А. Не только в гости ждет тебя природа: КВН по экологии; 6-8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Е. А. Горячева. – 2008. – №  3. – С. 91.</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Евдокимова, И. А. Подружись с природой [Текст]: </w:t>
      </w:r>
      <w:proofErr w:type="spellStart"/>
      <w:r w:rsidRPr="00D60F42">
        <w:rPr>
          <w:rFonts w:ascii="Times New Roman" w:eastAsia="Times New Roman" w:hAnsi="Times New Roman" w:cs="Times New Roman"/>
          <w:color w:val="1F497D" w:themeColor="text2"/>
          <w:sz w:val="24"/>
          <w:szCs w:val="24"/>
        </w:rPr>
        <w:t>познават</w:t>
      </w:r>
      <w:proofErr w:type="spellEnd"/>
      <w:r w:rsidRPr="00D60F42">
        <w:rPr>
          <w:rFonts w:ascii="Times New Roman" w:eastAsia="Times New Roman" w:hAnsi="Times New Roman" w:cs="Times New Roman"/>
          <w:color w:val="1F497D" w:themeColor="text2"/>
          <w:sz w:val="24"/>
          <w:szCs w:val="24"/>
        </w:rPr>
        <w:t xml:space="preserve">. игра, </w:t>
      </w:r>
      <w:proofErr w:type="spellStart"/>
      <w:r w:rsidRPr="00D60F42">
        <w:rPr>
          <w:rFonts w:ascii="Times New Roman" w:eastAsia="Times New Roman" w:hAnsi="Times New Roman" w:cs="Times New Roman"/>
          <w:color w:val="1F497D" w:themeColor="text2"/>
          <w:sz w:val="24"/>
          <w:szCs w:val="24"/>
        </w:rPr>
        <w:t>посв</w:t>
      </w:r>
      <w:proofErr w:type="spellEnd"/>
      <w:r w:rsidRPr="00D60F42">
        <w:rPr>
          <w:rFonts w:ascii="Times New Roman" w:eastAsia="Times New Roman" w:hAnsi="Times New Roman" w:cs="Times New Roman"/>
          <w:color w:val="1F497D" w:themeColor="text2"/>
          <w:sz w:val="24"/>
          <w:szCs w:val="24"/>
        </w:rPr>
        <w:t xml:space="preserve">. экологии; 6-7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И. А. Евдокимова. – 2007. – №  11. – С. 88-91.</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Кучина</w:t>
      </w:r>
      <w:proofErr w:type="spellEnd"/>
      <w:r w:rsidRPr="00D60F42">
        <w:rPr>
          <w:rFonts w:ascii="Times New Roman" w:eastAsia="Times New Roman" w:hAnsi="Times New Roman" w:cs="Times New Roman"/>
          <w:color w:val="1F497D" w:themeColor="text2"/>
          <w:sz w:val="24"/>
          <w:szCs w:val="24"/>
        </w:rPr>
        <w:t xml:space="preserve">, В. В. Что ждет нашу планету [Текст]: </w:t>
      </w:r>
      <w:proofErr w:type="spellStart"/>
      <w:r w:rsidRPr="00D60F42">
        <w:rPr>
          <w:rFonts w:ascii="Times New Roman" w:eastAsia="Times New Roman" w:hAnsi="Times New Roman" w:cs="Times New Roman"/>
          <w:color w:val="1F497D" w:themeColor="text2"/>
          <w:sz w:val="24"/>
          <w:szCs w:val="24"/>
        </w:rPr>
        <w:t>эколог</w:t>
      </w:r>
      <w:proofErr w:type="gramStart"/>
      <w:r w:rsidRPr="00D60F42">
        <w:rPr>
          <w:rFonts w:ascii="Times New Roman" w:eastAsia="Times New Roman" w:hAnsi="Times New Roman" w:cs="Times New Roman"/>
          <w:color w:val="1F497D" w:themeColor="text2"/>
          <w:sz w:val="24"/>
          <w:szCs w:val="24"/>
        </w:rPr>
        <w:t>.и</w:t>
      </w:r>
      <w:proofErr w:type="gramEnd"/>
      <w:r w:rsidRPr="00D60F42">
        <w:rPr>
          <w:rFonts w:ascii="Times New Roman" w:eastAsia="Times New Roman" w:hAnsi="Times New Roman" w:cs="Times New Roman"/>
          <w:color w:val="1F497D" w:themeColor="text2"/>
          <w:sz w:val="24"/>
          <w:szCs w:val="24"/>
        </w:rPr>
        <w:t>гра</w:t>
      </w:r>
      <w:proofErr w:type="spellEnd"/>
      <w:r w:rsidRPr="00D60F42">
        <w:rPr>
          <w:rFonts w:ascii="Times New Roman" w:eastAsia="Times New Roman" w:hAnsi="Times New Roman" w:cs="Times New Roman"/>
          <w:color w:val="1F497D" w:themeColor="text2"/>
          <w:sz w:val="24"/>
          <w:szCs w:val="24"/>
        </w:rPr>
        <w:t xml:space="preserve">; 7-9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 В. В. </w:t>
      </w:r>
      <w:proofErr w:type="spellStart"/>
      <w:r w:rsidRPr="00D60F42">
        <w:rPr>
          <w:rFonts w:ascii="Times New Roman" w:eastAsia="Times New Roman" w:hAnsi="Times New Roman" w:cs="Times New Roman"/>
          <w:color w:val="1F497D" w:themeColor="text2"/>
          <w:sz w:val="24"/>
          <w:szCs w:val="24"/>
        </w:rPr>
        <w:t>Кучина</w:t>
      </w:r>
      <w:proofErr w:type="spellEnd"/>
      <w:r w:rsidRPr="00D60F42">
        <w:rPr>
          <w:rFonts w:ascii="Times New Roman" w:eastAsia="Times New Roman" w:hAnsi="Times New Roman" w:cs="Times New Roman"/>
          <w:color w:val="1F497D" w:themeColor="text2"/>
          <w:sz w:val="24"/>
          <w:szCs w:val="24"/>
        </w:rPr>
        <w:t>. – 2007. – №  11. – С. 92-97.</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lastRenderedPageBreak/>
        <w:t>Лекомцев</w:t>
      </w:r>
      <w:proofErr w:type="spellEnd"/>
      <w:r w:rsidRPr="00D60F42">
        <w:rPr>
          <w:rFonts w:ascii="Times New Roman" w:eastAsia="Times New Roman" w:hAnsi="Times New Roman" w:cs="Times New Roman"/>
          <w:color w:val="1F497D" w:themeColor="text2"/>
          <w:sz w:val="24"/>
          <w:szCs w:val="24"/>
        </w:rPr>
        <w:t xml:space="preserve">, Д. Г. Земля – наш общий дом [Текст]: викторина к уроку географии или классному часу на тему экологии (22 апреля – Международный день Земли); 9-10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 Д. Г. </w:t>
      </w:r>
      <w:proofErr w:type="spellStart"/>
      <w:r w:rsidRPr="00D60F42">
        <w:rPr>
          <w:rFonts w:ascii="Times New Roman" w:eastAsia="Times New Roman" w:hAnsi="Times New Roman" w:cs="Times New Roman"/>
          <w:color w:val="1F497D" w:themeColor="text2"/>
          <w:sz w:val="24"/>
          <w:szCs w:val="24"/>
        </w:rPr>
        <w:t>Лекомцев</w:t>
      </w:r>
      <w:proofErr w:type="spellEnd"/>
      <w:r w:rsidRPr="00D60F42">
        <w:rPr>
          <w:rFonts w:ascii="Times New Roman" w:eastAsia="Times New Roman" w:hAnsi="Times New Roman" w:cs="Times New Roman"/>
          <w:color w:val="1F497D" w:themeColor="text2"/>
          <w:sz w:val="24"/>
          <w:szCs w:val="24"/>
        </w:rPr>
        <w:t>. – 2010. – №  1. – С. 108-112.</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Парамонова, В. Н. Кладовые природы [Текст]: сценарий мероприятия по экологии; 3-6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В. Н. Парамонова. – 2008. – №  12. – С. 91.</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Худякова, Н. К. Чистый родник в твоем доме [Текст]: </w:t>
      </w:r>
      <w:proofErr w:type="spellStart"/>
      <w:r w:rsidRPr="00D60F42">
        <w:rPr>
          <w:rFonts w:ascii="Times New Roman" w:eastAsia="Times New Roman" w:hAnsi="Times New Roman" w:cs="Times New Roman"/>
          <w:color w:val="1F497D" w:themeColor="text2"/>
          <w:sz w:val="24"/>
          <w:szCs w:val="24"/>
        </w:rPr>
        <w:t>эколог</w:t>
      </w:r>
      <w:proofErr w:type="gramStart"/>
      <w:r w:rsidRPr="00D60F42">
        <w:rPr>
          <w:rFonts w:ascii="Times New Roman" w:eastAsia="Times New Roman" w:hAnsi="Times New Roman" w:cs="Times New Roman"/>
          <w:color w:val="1F497D" w:themeColor="text2"/>
          <w:sz w:val="24"/>
          <w:szCs w:val="24"/>
        </w:rPr>
        <w:t>.в</w:t>
      </w:r>
      <w:proofErr w:type="gramEnd"/>
      <w:r w:rsidRPr="00D60F42">
        <w:rPr>
          <w:rFonts w:ascii="Times New Roman" w:eastAsia="Times New Roman" w:hAnsi="Times New Roman" w:cs="Times New Roman"/>
          <w:color w:val="1F497D" w:themeColor="text2"/>
          <w:sz w:val="24"/>
          <w:szCs w:val="24"/>
        </w:rPr>
        <w:t>ечер</w:t>
      </w:r>
      <w:proofErr w:type="spellEnd"/>
      <w:r w:rsidRPr="00D60F42">
        <w:rPr>
          <w:rFonts w:ascii="Times New Roman" w:eastAsia="Times New Roman" w:hAnsi="Times New Roman" w:cs="Times New Roman"/>
          <w:color w:val="1F497D" w:themeColor="text2"/>
          <w:sz w:val="24"/>
          <w:szCs w:val="24"/>
        </w:rPr>
        <w:t xml:space="preserve">; 5-8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Н. К. Худякова. – 2008. – №  12. – С. 96.</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b/>
          <w:bCs/>
          <w:color w:val="1F497D" w:themeColor="text2"/>
          <w:sz w:val="24"/>
          <w:szCs w:val="24"/>
          <w:u w:val="single"/>
        </w:rPr>
        <w:t>Вода:</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Авдохина</w:t>
      </w:r>
      <w:proofErr w:type="spellEnd"/>
      <w:r w:rsidRPr="00D60F42">
        <w:rPr>
          <w:rFonts w:ascii="Times New Roman" w:eastAsia="Times New Roman" w:hAnsi="Times New Roman" w:cs="Times New Roman"/>
          <w:color w:val="1F497D" w:themeColor="text2"/>
          <w:sz w:val="24"/>
          <w:szCs w:val="24"/>
        </w:rPr>
        <w:t xml:space="preserve">, И. С., Рудых, Т. И. Чудо-озеро Байкал [Текст]: сценарий </w:t>
      </w:r>
      <w:proofErr w:type="spellStart"/>
      <w:r w:rsidRPr="00D60F42">
        <w:rPr>
          <w:rFonts w:ascii="Times New Roman" w:eastAsia="Times New Roman" w:hAnsi="Times New Roman" w:cs="Times New Roman"/>
          <w:color w:val="1F497D" w:themeColor="text2"/>
          <w:sz w:val="24"/>
          <w:szCs w:val="24"/>
        </w:rPr>
        <w:t>театрал</w:t>
      </w:r>
      <w:proofErr w:type="gramStart"/>
      <w:r w:rsidRPr="00D60F42">
        <w:rPr>
          <w:rFonts w:ascii="Times New Roman" w:eastAsia="Times New Roman" w:hAnsi="Times New Roman" w:cs="Times New Roman"/>
          <w:color w:val="1F497D" w:themeColor="text2"/>
          <w:sz w:val="24"/>
          <w:szCs w:val="24"/>
        </w:rPr>
        <w:t>.з</w:t>
      </w:r>
      <w:proofErr w:type="gramEnd"/>
      <w:r w:rsidRPr="00D60F42">
        <w:rPr>
          <w:rFonts w:ascii="Times New Roman" w:eastAsia="Times New Roman" w:hAnsi="Times New Roman" w:cs="Times New Roman"/>
          <w:color w:val="1F497D" w:themeColor="text2"/>
          <w:sz w:val="24"/>
          <w:szCs w:val="24"/>
        </w:rPr>
        <w:t>анятия</w:t>
      </w:r>
      <w:proofErr w:type="spellEnd"/>
      <w:r w:rsidRPr="00D60F42">
        <w:rPr>
          <w:rFonts w:ascii="Times New Roman" w:eastAsia="Times New Roman" w:hAnsi="Times New Roman" w:cs="Times New Roman"/>
          <w:color w:val="1F497D" w:themeColor="text2"/>
          <w:sz w:val="24"/>
          <w:szCs w:val="24"/>
        </w:rPr>
        <w:t xml:space="preserve"> из цикла «Край, в котором ты живешь» / И. С. </w:t>
      </w:r>
      <w:proofErr w:type="spellStart"/>
      <w:r w:rsidRPr="00D60F42">
        <w:rPr>
          <w:rFonts w:ascii="Times New Roman" w:eastAsia="Times New Roman" w:hAnsi="Times New Roman" w:cs="Times New Roman"/>
          <w:color w:val="1F497D" w:themeColor="text2"/>
          <w:sz w:val="24"/>
          <w:szCs w:val="24"/>
        </w:rPr>
        <w:t>Авдохина</w:t>
      </w:r>
      <w:proofErr w:type="spellEnd"/>
      <w:r w:rsidRPr="00D60F42">
        <w:rPr>
          <w:rFonts w:ascii="Times New Roman" w:eastAsia="Times New Roman" w:hAnsi="Times New Roman" w:cs="Times New Roman"/>
          <w:color w:val="1F497D" w:themeColor="text2"/>
          <w:sz w:val="24"/>
          <w:szCs w:val="24"/>
        </w:rPr>
        <w:t>, Т. И. Рудых. – 2007. – №  1. – С. 99-107.</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Горбунова, Л. П. Любовь моя, Байкал! [Текст]: экологический вечер; 7-11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Л. П. Горбунова. – 2008. – №  3.– С. 103-107.</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Давыдова, М. А. Источник жизни [Текст]: сценарий </w:t>
      </w:r>
      <w:proofErr w:type="spellStart"/>
      <w:r w:rsidRPr="00D60F42">
        <w:rPr>
          <w:rFonts w:ascii="Times New Roman" w:eastAsia="Times New Roman" w:hAnsi="Times New Roman" w:cs="Times New Roman"/>
          <w:color w:val="1F497D" w:themeColor="text2"/>
          <w:sz w:val="24"/>
          <w:szCs w:val="24"/>
        </w:rPr>
        <w:t>познават</w:t>
      </w:r>
      <w:proofErr w:type="spellEnd"/>
      <w:r w:rsidRPr="00D60F42">
        <w:rPr>
          <w:rFonts w:ascii="Times New Roman" w:eastAsia="Times New Roman" w:hAnsi="Times New Roman" w:cs="Times New Roman"/>
          <w:color w:val="1F497D" w:themeColor="text2"/>
          <w:sz w:val="24"/>
          <w:szCs w:val="24"/>
        </w:rPr>
        <w:t xml:space="preserve">. мероприятия о воде и правилах гигиены; 4-6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(22.03 – </w:t>
      </w:r>
      <w:proofErr w:type="spellStart"/>
      <w:r w:rsidRPr="00D60F42">
        <w:rPr>
          <w:rFonts w:ascii="Times New Roman" w:eastAsia="Times New Roman" w:hAnsi="Times New Roman" w:cs="Times New Roman"/>
          <w:color w:val="1F497D" w:themeColor="text2"/>
          <w:sz w:val="24"/>
          <w:szCs w:val="24"/>
        </w:rPr>
        <w:t>Всем</w:t>
      </w:r>
      <w:proofErr w:type="gramStart"/>
      <w:r w:rsidRPr="00D60F42">
        <w:rPr>
          <w:rFonts w:ascii="Times New Roman" w:eastAsia="Times New Roman" w:hAnsi="Times New Roman" w:cs="Times New Roman"/>
          <w:color w:val="1F497D" w:themeColor="text2"/>
          <w:sz w:val="24"/>
          <w:szCs w:val="24"/>
        </w:rPr>
        <w:t>.д</w:t>
      </w:r>
      <w:proofErr w:type="gramEnd"/>
      <w:r w:rsidRPr="00D60F42">
        <w:rPr>
          <w:rFonts w:ascii="Times New Roman" w:eastAsia="Times New Roman" w:hAnsi="Times New Roman" w:cs="Times New Roman"/>
          <w:color w:val="1F497D" w:themeColor="text2"/>
          <w:sz w:val="24"/>
          <w:szCs w:val="24"/>
        </w:rPr>
        <w:t>ень</w:t>
      </w:r>
      <w:proofErr w:type="spellEnd"/>
      <w:r w:rsidRPr="00D60F42">
        <w:rPr>
          <w:rFonts w:ascii="Times New Roman" w:eastAsia="Times New Roman" w:hAnsi="Times New Roman" w:cs="Times New Roman"/>
          <w:color w:val="1F497D" w:themeColor="text2"/>
          <w:sz w:val="24"/>
          <w:szCs w:val="24"/>
        </w:rPr>
        <w:t xml:space="preserve"> воды) / М. А. Давыдова. – 2011. – №  1. – С. 102-104.</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Давыдова, Г. </w:t>
      </w:r>
      <w:proofErr w:type="gramStart"/>
      <w:r w:rsidRPr="00D60F42">
        <w:rPr>
          <w:rFonts w:ascii="Times New Roman" w:eastAsia="Times New Roman" w:hAnsi="Times New Roman" w:cs="Times New Roman"/>
          <w:color w:val="1F497D" w:themeColor="text2"/>
          <w:sz w:val="24"/>
          <w:szCs w:val="24"/>
        </w:rPr>
        <w:t>Е.</w:t>
      </w:r>
      <w:proofErr w:type="gramEnd"/>
      <w:r w:rsidRPr="00D60F42">
        <w:rPr>
          <w:rFonts w:ascii="Times New Roman" w:eastAsia="Times New Roman" w:hAnsi="Times New Roman" w:cs="Times New Roman"/>
          <w:color w:val="1F497D" w:themeColor="text2"/>
          <w:sz w:val="24"/>
          <w:szCs w:val="24"/>
        </w:rPr>
        <w:t xml:space="preserve"> Что на промысле у нас? [Текст]: игровое мероприятие об обитателях северных морей / Г. Е. Давыдова. – 2012. – №  10. – С. 84-87.</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Данилина, А. К. Спасите родничок! [Текст]: </w:t>
      </w:r>
      <w:proofErr w:type="spellStart"/>
      <w:r w:rsidRPr="00D60F42">
        <w:rPr>
          <w:rFonts w:ascii="Times New Roman" w:eastAsia="Times New Roman" w:hAnsi="Times New Roman" w:cs="Times New Roman"/>
          <w:color w:val="1F497D" w:themeColor="text2"/>
          <w:sz w:val="24"/>
          <w:szCs w:val="24"/>
        </w:rPr>
        <w:t>эколог</w:t>
      </w:r>
      <w:proofErr w:type="gramStart"/>
      <w:r w:rsidRPr="00D60F42">
        <w:rPr>
          <w:rFonts w:ascii="Times New Roman" w:eastAsia="Times New Roman" w:hAnsi="Times New Roman" w:cs="Times New Roman"/>
          <w:color w:val="1F497D" w:themeColor="text2"/>
          <w:sz w:val="24"/>
          <w:szCs w:val="24"/>
        </w:rPr>
        <w:t>.с</w:t>
      </w:r>
      <w:proofErr w:type="gramEnd"/>
      <w:r w:rsidRPr="00D60F42">
        <w:rPr>
          <w:rFonts w:ascii="Times New Roman" w:eastAsia="Times New Roman" w:hAnsi="Times New Roman" w:cs="Times New Roman"/>
          <w:color w:val="1F497D" w:themeColor="text2"/>
          <w:sz w:val="24"/>
          <w:szCs w:val="24"/>
        </w:rPr>
        <w:t>казка</w:t>
      </w:r>
      <w:proofErr w:type="spellEnd"/>
      <w:r w:rsidRPr="00D60F42">
        <w:rPr>
          <w:rFonts w:ascii="Times New Roman" w:eastAsia="Times New Roman" w:hAnsi="Times New Roman" w:cs="Times New Roman"/>
          <w:color w:val="1F497D" w:themeColor="text2"/>
          <w:sz w:val="24"/>
          <w:szCs w:val="24"/>
        </w:rPr>
        <w:t xml:space="preserve"> по мотивам сказки Л. </w:t>
      </w:r>
      <w:proofErr w:type="spellStart"/>
      <w:r w:rsidRPr="00D60F42">
        <w:rPr>
          <w:rFonts w:ascii="Times New Roman" w:eastAsia="Times New Roman" w:hAnsi="Times New Roman" w:cs="Times New Roman"/>
          <w:color w:val="1F497D" w:themeColor="text2"/>
          <w:sz w:val="24"/>
          <w:szCs w:val="24"/>
        </w:rPr>
        <w:t>Московенко</w:t>
      </w:r>
      <w:proofErr w:type="spellEnd"/>
      <w:r w:rsidRPr="00D60F42">
        <w:rPr>
          <w:rFonts w:ascii="Times New Roman" w:eastAsia="Times New Roman" w:hAnsi="Times New Roman" w:cs="Times New Roman"/>
          <w:color w:val="1F497D" w:themeColor="text2"/>
          <w:sz w:val="24"/>
          <w:szCs w:val="24"/>
        </w:rPr>
        <w:t xml:space="preserve"> «Родниковая фея»; 5-6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А. К. Данилина. – 2009. – №  7. – С. 98-99.</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Евдокимова, И. А. В пучине волн [Текст]: урок экологии к Всемирному дню моря (24 сентября); 7-8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И. А. Евдокимова. – 2009. – №  6. – С. 97-103.</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Кирасирова, Л. Н. Без воды нет жизни [Текст]: </w:t>
      </w:r>
      <w:proofErr w:type="spellStart"/>
      <w:r w:rsidRPr="00D60F42">
        <w:rPr>
          <w:rFonts w:ascii="Times New Roman" w:eastAsia="Times New Roman" w:hAnsi="Times New Roman" w:cs="Times New Roman"/>
          <w:color w:val="1F497D" w:themeColor="text2"/>
          <w:sz w:val="24"/>
          <w:szCs w:val="24"/>
        </w:rPr>
        <w:t>познават</w:t>
      </w:r>
      <w:proofErr w:type="spellEnd"/>
      <w:r w:rsidRPr="00D60F42">
        <w:rPr>
          <w:rFonts w:ascii="Times New Roman" w:eastAsia="Times New Roman" w:hAnsi="Times New Roman" w:cs="Times New Roman"/>
          <w:color w:val="1F497D" w:themeColor="text2"/>
          <w:sz w:val="24"/>
          <w:szCs w:val="24"/>
        </w:rPr>
        <w:t xml:space="preserve">. игра, </w:t>
      </w:r>
      <w:proofErr w:type="spellStart"/>
      <w:r w:rsidRPr="00D60F42">
        <w:rPr>
          <w:rFonts w:ascii="Times New Roman" w:eastAsia="Times New Roman" w:hAnsi="Times New Roman" w:cs="Times New Roman"/>
          <w:color w:val="1F497D" w:themeColor="text2"/>
          <w:sz w:val="24"/>
          <w:szCs w:val="24"/>
        </w:rPr>
        <w:t>посв</w:t>
      </w:r>
      <w:proofErr w:type="spellEnd"/>
      <w:r w:rsidRPr="00D60F42">
        <w:rPr>
          <w:rFonts w:ascii="Times New Roman" w:eastAsia="Times New Roman" w:hAnsi="Times New Roman" w:cs="Times New Roman"/>
          <w:color w:val="1F497D" w:themeColor="text2"/>
          <w:sz w:val="24"/>
          <w:szCs w:val="24"/>
        </w:rPr>
        <w:t xml:space="preserve">. охране водных ресурсов; 5-7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Л. Н. Кирасирова. – 2012. – №  10. – С. 78-83.</w:t>
      </w:r>
    </w:p>
    <w:p w:rsidR="001A5A7A" w:rsidRPr="00D60F42" w:rsidRDefault="001A5A7A" w:rsidP="001A5A7A">
      <w:pPr>
        <w:pStyle w:val="a5"/>
        <w:jc w:val="center"/>
        <w:rPr>
          <w:color w:val="1F497D" w:themeColor="text2"/>
        </w:rPr>
      </w:pPr>
      <w:r w:rsidRPr="00D60F42">
        <w:rPr>
          <w:rStyle w:val="af2"/>
          <w:color w:val="1F497D" w:themeColor="text2"/>
        </w:rPr>
        <w:t>Источники:</w:t>
      </w:r>
    </w:p>
    <w:p w:rsidR="001A5A7A" w:rsidRPr="00D60F42" w:rsidRDefault="001A5A7A" w:rsidP="001A5A7A">
      <w:pPr>
        <w:pStyle w:val="a5"/>
        <w:jc w:val="both"/>
        <w:rPr>
          <w:color w:val="1F497D" w:themeColor="text2"/>
        </w:rPr>
      </w:pPr>
      <w:r w:rsidRPr="00D60F42">
        <w:rPr>
          <w:color w:val="1F497D" w:themeColor="text2"/>
        </w:rPr>
        <w:t xml:space="preserve">Информационно-библиотечная экология [Текст]: учебно-методическое пособие / С. Е. Демидова, М. В. Носырева, М. Ф. </w:t>
      </w:r>
      <w:proofErr w:type="spellStart"/>
      <w:r w:rsidRPr="00D60F42">
        <w:rPr>
          <w:color w:val="1F497D" w:themeColor="text2"/>
        </w:rPr>
        <w:t>Кряжева</w:t>
      </w:r>
      <w:proofErr w:type="spellEnd"/>
      <w:r w:rsidRPr="00D60F42">
        <w:rPr>
          <w:color w:val="1F497D" w:themeColor="text2"/>
        </w:rPr>
        <w:t xml:space="preserve">, Е. В. Фоменко, Е. В. </w:t>
      </w:r>
      <w:proofErr w:type="spellStart"/>
      <w:r w:rsidRPr="00D60F42">
        <w:rPr>
          <w:color w:val="1F497D" w:themeColor="text2"/>
        </w:rPr>
        <w:t>Маклакова</w:t>
      </w:r>
      <w:proofErr w:type="spellEnd"/>
      <w:r w:rsidRPr="00D60F42">
        <w:rPr>
          <w:color w:val="1F497D" w:themeColor="text2"/>
        </w:rPr>
        <w:t xml:space="preserve">, Т. В. Кузьмина, Т. Б. </w:t>
      </w:r>
      <w:proofErr w:type="spellStart"/>
      <w:r w:rsidRPr="00D60F42">
        <w:rPr>
          <w:color w:val="1F497D" w:themeColor="text2"/>
        </w:rPr>
        <w:t>Сабинина</w:t>
      </w:r>
      <w:proofErr w:type="spellEnd"/>
      <w:r w:rsidRPr="00D60F42">
        <w:rPr>
          <w:color w:val="1F497D" w:themeColor="text2"/>
        </w:rPr>
        <w:t>; под </w:t>
      </w:r>
      <w:proofErr w:type="spellStart"/>
      <w:r w:rsidRPr="00D60F42">
        <w:rPr>
          <w:color w:val="1F497D" w:themeColor="text2"/>
        </w:rPr>
        <w:t>общю</w:t>
      </w:r>
      <w:proofErr w:type="spellEnd"/>
      <w:r w:rsidRPr="00D60F42">
        <w:rPr>
          <w:color w:val="1F497D" w:themeColor="text2"/>
        </w:rPr>
        <w:t xml:space="preserve"> ред. С. Е. Демидовой. – М.: Литера, 2010 – 120 с. – (Современная </w:t>
      </w:r>
      <w:proofErr w:type="spellStart"/>
      <w:r w:rsidRPr="00D60F42">
        <w:rPr>
          <w:color w:val="1F497D" w:themeColor="text2"/>
        </w:rPr>
        <w:t>библиотека</w:t>
      </w:r>
      <w:proofErr w:type="gramStart"/>
      <w:r w:rsidRPr="00D60F42">
        <w:rPr>
          <w:color w:val="1F497D" w:themeColor="text2"/>
        </w:rPr>
        <w:t>.В</w:t>
      </w:r>
      <w:proofErr w:type="gramEnd"/>
      <w:r w:rsidRPr="00D60F42">
        <w:rPr>
          <w:color w:val="1F497D" w:themeColor="text2"/>
        </w:rPr>
        <w:t>ып</w:t>
      </w:r>
      <w:proofErr w:type="spellEnd"/>
      <w:r w:rsidRPr="00D60F42">
        <w:rPr>
          <w:color w:val="1F497D" w:themeColor="text2"/>
        </w:rPr>
        <w:t>. 74).</w:t>
      </w:r>
    </w:p>
    <w:p w:rsidR="001A5A7A" w:rsidRPr="00D60F42" w:rsidRDefault="001A5A7A" w:rsidP="001A5A7A">
      <w:pPr>
        <w:pStyle w:val="a5"/>
        <w:jc w:val="both"/>
        <w:rPr>
          <w:color w:val="1F497D" w:themeColor="text2"/>
        </w:rPr>
      </w:pPr>
      <w:r w:rsidRPr="00D60F42">
        <w:rPr>
          <w:color w:val="1F497D" w:themeColor="text2"/>
        </w:rPr>
        <w:t xml:space="preserve">Сухотина, Е. А. Библиотеки и экологическое просвещение в интересах устойчивого развития [Текст]: учебно-практическое пособие / Е. А. Сухотина. – М.: Литера, 2010 – 240 с. – (Современная </w:t>
      </w:r>
      <w:proofErr w:type="spellStart"/>
      <w:r w:rsidRPr="00D60F42">
        <w:rPr>
          <w:color w:val="1F497D" w:themeColor="text2"/>
        </w:rPr>
        <w:t>библиотека</w:t>
      </w:r>
      <w:proofErr w:type="gramStart"/>
      <w:r w:rsidRPr="00D60F42">
        <w:rPr>
          <w:color w:val="1F497D" w:themeColor="text2"/>
        </w:rPr>
        <w:t>.В</w:t>
      </w:r>
      <w:proofErr w:type="gramEnd"/>
      <w:r w:rsidRPr="00D60F42">
        <w:rPr>
          <w:color w:val="1F497D" w:themeColor="text2"/>
        </w:rPr>
        <w:t>ып</w:t>
      </w:r>
      <w:proofErr w:type="spellEnd"/>
      <w:r w:rsidRPr="00D60F42">
        <w:rPr>
          <w:color w:val="1F497D" w:themeColor="text2"/>
        </w:rPr>
        <w:t>. 67).</w:t>
      </w:r>
    </w:p>
    <w:p w:rsidR="001A5A7A" w:rsidRPr="00D60F42" w:rsidRDefault="001A5A7A" w:rsidP="001A5A7A">
      <w:pPr>
        <w:pStyle w:val="a5"/>
        <w:jc w:val="both"/>
        <w:rPr>
          <w:color w:val="1F497D" w:themeColor="text2"/>
        </w:rPr>
      </w:pPr>
      <w:proofErr w:type="gramStart"/>
      <w:r w:rsidRPr="00D60F42">
        <w:rPr>
          <w:color w:val="1F497D" w:themeColor="text2"/>
        </w:rPr>
        <w:t xml:space="preserve">Экологические афоризмы, пословицы, поговорки [Текст]: справочное пособие / сост. Н. Ф. </w:t>
      </w:r>
      <w:proofErr w:type="spellStart"/>
      <w:r w:rsidRPr="00D60F42">
        <w:rPr>
          <w:color w:val="1F497D" w:themeColor="text2"/>
        </w:rPr>
        <w:t>Церцек</w:t>
      </w:r>
      <w:proofErr w:type="spellEnd"/>
      <w:r w:rsidRPr="00D60F42">
        <w:rPr>
          <w:color w:val="1F497D" w:themeColor="text2"/>
        </w:rPr>
        <w:t>; введение и </w:t>
      </w:r>
      <w:proofErr w:type="spellStart"/>
      <w:r w:rsidRPr="00D60F42">
        <w:rPr>
          <w:color w:val="1F497D" w:themeColor="text2"/>
        </w:rPr>
        <w:t>науч</w:t>
      </w:r>
      <w:proofErr w:type="spellEnd"/>
      <w:r w:rsidRPr="00D60F42">
        <w:rPr>
          <w:color w:val="1F497D" w:themeColor="text2"/>
        </w:rPr>
        <w:t xml:space="preserve">. ред. В. М. Константинова – М.: </w:t>
      </w:r>
      <w:proofErr w:type="spellStart"/>
      <w:r w:rsidRPr="00D60F42">
        <w:rPr>
          <w:color w:val="1F497D" w:themeColor="text2"/>
        </w:rPr>
        <w:t>Либерея-Бибинформ</w:t>
      </w:r>
      <w:proofErr w:type="spellEnd"/>
      <w:r w:rsidRPr="00D60F42">
        <w:rPr>
          <w:color w:val="1F497D" w:themeColor="text2"/>
        </w:rPr>
        <w:t>, 2007 – 80 с. – (библиотекарь и время.</w:t>
      </w:r>
      <w:proofErr w:type="gramEnd"/>
      <w:r w:rsidRPr="00D60F42">
        <w:rPr>
          <w:color w:val="1F497D" w:themeColor="text2"/>
        </w:rPr>
        <w:t xml:space="preserve"> XXI век. </w:t>
      </w:r>
      <w:proofErr w:type="spellStart"/>
      <w:proofErr w:type="gramStart"/>
      <w:r w:rsidRPr="00D60F42">
        <w:rPr>
          <w:color w:val="1F497D" w:themeColor="text2"/>
        </w:rPr>
        <w:t>Вып</w:t>
      </w:r>
      <w:proofErr w:type="spellEnd"/>
      <w:r w:rsidRPr="00D60F42">
        <w:rPr>
          <w:color w:val="1F497D" w:themeColor="text2"/>
        </w:rPr>
        <w:t>. 75).</w:t>
      </w:r>
      <w:proofErr w:type="gramEnd"/>
    </w:p>
    <w:p w:rsidR="001A5A7A" w:rsidRPr="00D60F42" w:rsidRDefault="001A5A7A" w:rsidP="001A5A7A">
      <w:pPr>
        <w:pStyle w:val="a5"/>
        <w:jc w:val="both"/>
        <w:rPr>
          <w:color w:val="1F497D" w:themeColor="text2"/>
        </w:rPr>
      </w:pPr>
      <w:r w:rsidRPr="00D60F42">
        <w:rPr>
          <w:color w:val="1F497D" w:themeColor="text2"/>
        </w:rPr>
        <w:lastRenderedPageBreak/>
        <w:t xml:space="preserve">Экологический вестник Дона «О состоянии окружающей среды и природных ресурсов Ростовской области в 2010 году» / Администрация </w:t>
      </w:r>
      <w:proofErr w:type="spellStart"/>
      <w:r w:rsidRPr="00D60F42">
        <w:rPr>
          <w:color w:val="1F497D" w:themeColor="text2"/>
        </w:rPr>
        <w:t>Ростов</w:t>
      </w:r>
      <w:proofErr w:type="gramStart"/>
      <w:r w:rsidRPr="00D60F42">
        <w:rPr>
          <w:color w:val="1F497D" w:themeColor="text2"/>
        </w:rPr>
        <w:t>.о</w:t>
      </w:r>
      <w:proofErr w:type="gramEnd"/>
      <w:r w:rsidRPr="00D60F42">
        <w:rPr>
          <w:color w:val="1F497D" w:themeColor="text2"/>
        </w:rPr>
        <w:t>бл</w:t>
      </w:r>
      <w:proofErr w:type="spellEnd"/>
      <w:r w:rsidRPr="00D60F42">
        <w:rPr>
          <w:color w:val="1F497D" w:themeColor="text2"/>
        </w:rPr>
        <w:t xml:space="preserve">., Комитет по охране </w:t>
      </w:r>
      <w:proofErr w:type="spellStart"/>
      <w:r w:rsidRPr="00D60F42">
        <w:rPr>
          <w:color w:val="1F497D" w:themeColor="text2"/>
        </w:rPr>
        <w:t>окруж</w:t>
      </w:r>
      <w:proofErr w:type="spellEnd"/>
      <w:r w:rsidRPr="00D60F42">
        <w:rPr>
          <w:color w:val="1F497D" w:themeColor="text2"/>
        </w:rPr>
        <w:t>. среды и природ. ресурсов; [под. общ. ред. Назарова С. М. и др.]. – Ростов-на-Дону: [Комитет по охране окружающей среды и природных ресурсов Администрации Ростовской области], 2011 – 357 с.: ил</w:t>
      </w:r>
      <w:proofErr w:type="gramStart"/>
      <w:r w:rsidRPr="00D60F42">
        <w:rPr>
          <w:color w:val="1F497D" w:themeColor="text2"/>
        </w:rPr>
        <w:t xml:space="preserve">., </w:t>
      </w:r>
      <w:proofErr w:type="gramEnd"/>
      <w:r w:rsidRPr="00D60F42">
        <w:rPr>
          <w:color w:val="1F497D" w:themeColor="text2"/>
        </w:rPr>
        <w:t>табл.; 29 см. + CD-ROM/ – 3500 экз.: 100-00.</w:t>
      </w:r>
    </w:p>
    <w:p w:rsidR="001A5A7A" w:rsidRPr="00D60F42" w:rsidRDefault="001A5A7A" w:rsidP="001A5A7A">
      <w:pPr>
        <w:pStyle w:val="a5"/>
        <w:jc w:val="both"/>
        <w:rPr>
          <w:color w:val="1F497D" w:themeColor="text2"/>
        </w:rPr>
      </w:pPr>
      <w:r w:rsidRPr="00D60F42">
        <w:rPr>
          <w:color w:val="1F497D" w:themeColor="text2"/>
        </w:rPr>
        <w:t xml:space="preserve">Модельный стандарт обеспечения доступа населения к экологической информации общедоступными библиотеками и иными информационными центрами [электронный ресурс] // МОО «Информация для всех»: [сайт]. – 2012. – Режим доступа: </w:t>
      </w:r>
      <w:hyperlink r:id="rId12" w:history="1">
        <w:r w:rsidRPr="00D60F42">
          <w:rPr>
            <w:rStyle w:val="a3"/>
            <w:color w:val="1F497D" w:themeColor="text2"/>
          </w:rPr>
          <w:t>http://www.ifap.ru/pcpi/docs/pcpi0004.pdf</w:t>
        </w:r>
      </w:hyperlink>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Набиуллина</w:t>
      </w:r>
      <w:proofErr w:type="spellEnd"/>
      <w:r w:rsidRPr="00D60F42">
        <w:rPr>
          <w:rFonts w:ascii="Times New Roman" w:eastAsia="Times New Roman" w:hAnsi="Times New Roman" w:cs="Times New Roman"/>
          <w:color w:val="1F497D" w:themeColor="text2"/>
          <w:sz w:val="24"/>
          <w:szCs w:val="24"/>
        </w:rPr>
        <w:t xml:space="preserve">, Р. М. H2O – живительная влага [Текст]: конкурсная программа; 10-11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(22.03 – Всемирный день водных ресурсов) / Р. М. </w:t>
      </w:r>
      <w:proofErr w:type="spellStart"/>
      <w:r w:rsidRPr="00D60F42">
        <w:rPr>
          <w:rFonts w:ascii="Times New Roman" w:eastAsia="Times New Roman" w:hAnsi="Times New Roman" w:cs="Times New Roman"/>
          <w:color w:val="1F497D" w:themeColor="text2"/>
          <w:sz w:val="24"/>
          <w:szCs w:val="24"/>
        </w:rPr>
        <w:t>Набиуллина</w:t>
      </w:r>
      <w:proofErr w:type="spellEnd"/>
      <w:r w:rsidRPr="00D60F42">
        <w:rPr>
          <w:rFonts w:ascii="Times New Roman" w:eastAsia="Times New Roman" w:hAnsi="Times New Roman" w:cs="Times New Roman"/>
          <w:color w:val="1F497D" w:themeColor="text2"/>
          <w:sz w:val="24"/>
          <w:szCs w:val="24"/>
        </w:rPr>
        <w:t>. – 2007. – №  12. – С. 100-104.</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t xml:space="preserve">Полковая, Н. В. Обитатели подводного царства [Текст]: викторина к уроку биологии об обитателях подводного мира; 5-6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 Н. В. Полковая. – 2011. – №  5. – С. 109-110.</w:t>
      </w:r>
    </w:p>
    <w:p w:rsidR="001A5A7A" w:rsidRPr="00D60F42" w:rsidRDefault="001A5A7A" w:rsidP="001A5A7A">
      <w:pPr>
        <w:spacing w:before="100" w:beforeAutospacing="1" w:after="100" w:afterAutospacing="1" w:line="240" w:lineRule="auto"/>
        <w:jc w:val="both"/>
        <w:rPr>
          <w:rFonts w:ascii="Times New Roman" w:eastAsia="Times New Roman" w:hAnsi="Times New Roman" w:cs="Times New Roman"/>
          <w:color w:val="1F497D" w:themeColor="text2"/>
          <w:sz w:val="24"/>
          <w:szCs w:val="24"/>
        </w:rPr>
      </w:pPr>
      <w:proofErr w:type="spellStart"/>
      <w:r w:rsidRPr="00D60F42">
        <w:rPr>
          <w:rFonts w:ascii="Times New Roman" w:eastAsia="Times New Roman" w:hAnsi="Times New Roman" w:cs="Times New Roman"/>
          <w:color w:val="1F497D" w:themeColor="text2"/>
          <w:sz w:val="24"/>
          <w:szCs w:val="24"/>
        </w:rPr>
        <w:t>Трубаева</w:t>
      </w:r>
      <w:proofErr w:type="spellEnd"/>
      <w:r w:rsidRPr="00D60F42">
        <w:rPr>
          <w:rFonts w:ascii="Times New Roman" w:eastAsia="Times New Roman" w:hAnsi="Times New Roman" w:cs="Times New Roman"/>
          <w:color w:val="1F497D" w:themeColor="text2"/>
          <w:sz w:val="24"/>
          <w:szCs w:val="24"/>
        </w:rPr>
        <w:t xml:space="preserve">, Т. В. Загадочная стихия [Текст]: праздник, </w:t>
      </w:r>
      <w:proofErr w:type="spellStart"/>
      <w:r w:rsidRPr="00D60F42">
        <w:rPr>
          <w:rFonts w:ascii="Times New Roman" w:eastAsia="Times New Roman" w:hAnsi="Times New Roman" w:cs="Times New Roman"/>
          <w:color w:val="1F497D" w:themeColor="text2"/>
          <w:sz w:val="24"/>
          <w:szCs w:val="24"/>
        </w:rPr>
        <w:t>посв</w:t>
      </w:r>
      <w:proofErr w:type="spellEnd"/>
      <w:r w:rsidRPr="00D60F42">
        <w:rPr>
          <w:rFonts w:ascii="Times New Roman" w:eastAsia="Times New Roman" w:hAnsi="Times New Roman" w:cs="Times New Roman"/>
          <w:color w:val="1F497D" w:themeColor="text2"/>
          <w:sz w:val="24"/>
          <w:szCs w:val="24"/>
        </w:rPr>
        <w:t xml:space="preserve">. воде; 7 </w:t>
      </w:r>
      <w:proofErr w:type="spellStart"/>
      <w:r w:rsidRPr="00D60F42">
        <w:rPr>
          <w:rFonts w:ascii="Times New Roman" w:eastAsia="Times New Roman" w:hAnsi="Times New Roman" w:cs="Times New Roman"/>
          <w:color w:val="1F497D" w:themeColor="text2"/>
          <w:sz w:val="24"/>
          <w:szCs w:val="24"/>
        </w:rPr>
        <w:t>кл</w:t>
      </w:r>
      <w:proofErr w:type="spellEnd"/>
      <w:r w:rsidRPr="00D60F42">
        <w:rPr>
          <w:rFonts w:ascii="Times New Roman" w:eastAsia="Times New Roman" w:hAnsi="Times New Roman" w:cs="Times New Roman"/>
          <w:color w:val="1F497D" w:themeColor="text2"/>
          <w:sz w:val="24"/>
          <w:szCs w:val="24"/>
        </w:rPr>
        <w:t xml:space="preserve">. / Т. В. </w:t>
      </w:r>
      <w:proofErr w:type="spellStart"/>
      <w:r w:rsidRPr="00D60F42">
        <w:rPr>
          <w:rFonts w:ascii="Times New Roman" w:eastAsia="Times New Roman" w:hAnsi="Times New Roman" w:cs="Times New Roman"/>
          <w:color w:val="1F497D" w:themeColor="text2"/>
          <w:sz w:val="24"/>
          <w:szCs w:val="24"/>
        </w:rPr>
        <w:t>Трубаева</w:t>
      </w:r>
      <w:proofErr w:type="spellEnd"/>
      <w:r w:rsidRPr="00D60F42">
        <w:rPr>
          <w:rFonts w:ascii="Times New Roman" w:eastAsia="Times New Roman" w:hAnsi="Times New Roman" w:cs="Times New Roman"/>
          <w:color w:val="1F497D" w:themeColor="text2"/>
          <w:sz w:val="24"/>
          <w:szCs w:val="24"/>
        </w:rPr>
        <w:t>. – 2007. – №  1. – С. 96-98.</w:t>
      </w:r>
    </w:p>
    <w:p w:rsidR="001A5A7A" w:rsidRPr="00D60F42" w:rsidRDefault="001A5A7A" w:rsidP="001A5A7A">
      <w:pPr>
        <w:pBdr>
          <w:bottom w:val="single" w:sz="6" w:space="1" w:color="auto"/>
        </w:pBdr>
        <w:spacing w:after="0" w:line="240" w:lineRule="auto"/>
        <w:jc w:val="center"/>
        <w:rPr>
          <w:rFonts w:ascii="Arial" w:eastAsia="Times New Roman" w:hAnsi="Arial" w:cs="Arial"/>
          <w:vanish/>
          <w:color w:val="1F497D" w:themeColor="text2"/>
          <w:sz w:val="16"/>
          <w:szCs w:val="16"/>
        </w:rPr>
      </w:pPr>
      <w:r w:rsidRPr="00D60F42">
        <w:rPr>
          <w:rFonts w:ascii="Arial" w:eastAsia="Times New Roman" w:hAnsi="Arial" w:cs="Arial"/>
          <w:vanish/>
          <w:color w:val="1F497D" w:themeColor="text2"/>
          <w:sz w:val="16"/>
          <w:szCs w:val="16"/>
        </w:rPr>
        <w:t>Начало формы</w:t>
      </w:r>
    </w:p>
    <w:tbl>
      <w:tblPr>
        <w:tblW w:w="0" w:type="auto"/>
        <w:tblCellSpacing w:w="0" w:type="dxa"/>
        <w:tblCellMar>
          <w:left w:w="0" w:type="dxa"/>
          <w:right w:w="0" w:type="dxa"/>
        </w:tblCellMar>
        <w:tblLook w:val="04A0"/>
      </w:tblPr>
      <w:tblGrid>
        <w:gridCol w:w="6"/>
        <w:gridCol w:w="1440"/>
      </w:tblGrid>
      <w:tr w:rsidR="001A5A7A" w:rsidRPr="00D60F42" w:rsidTr="001A5A7A">
        <w:trPr>
          <w:tblCellSpacing w:w="0" w:type="dxa"/>
        </w:trPr>
        <w:tc>
          <w:tcPr>
            <w:tcW w:w="0" w:type="auto"/>
            <w:vAlign w:val="center"/>
            <w:hideMark/>
          </w:tcPr>
          <w:p w:rsidR="001A5A7A" w:rsidRPr="00D60F42" w:rsidRDefault="001A5A7A" w:rsidP="001A5A7A">
            <w:pPr>
              <w:spacing w:after="0" w:line="240" w:lineRule="auto"/>
              <w:rPr>
                <w:rFonts w:ascii="Times New Roman" w:eastAsia="Times New Roman" w:hAnsi="Times New Roman" w:cs="Times New Roman"/>
                <w:color w:val="1F497D" w:themeColor="text2"/>
                <w:sz w:val="24"/>
                <w:szCs w:val="24"/>
              </w:rPr>
            </w:pPr>
          </w:p>
        </w:tc>
        <w:tc>
          <w:tcPr>
            <w:tcW w:w="0" w:type="auto"/>
            <w:vAlign w:val="center"/>
            <w:hideMark/>
          </w:tcPr>
          <w:p w:rsidR="001A5A7A" w:rsidRPr="00D60F42" w:rsidRDefault="004034C2" w:rsidP="001A5A7A">
            <w:pPr>
              <w:spacing w:after="0" w:line="240" w:lineRule="auto"/>
              <w:rPr>
                <w:rFonts w:ascii="Times New Roman" w:eastAsia="Times New Roman" w:hAnsi="Times New Roman" w:cs="Times New Roman"/>
                <w:color w:val="1F497D" w:themeColor="text2"/>
                <w:sz w:val="24"/>
                <w:szCs w:val="24"/>
              </w:rPr>
            </w:pPr>
            <w:r w:rsidRPr="00D60F42">
              <w:rPr>
                <w:rFonts w:ascii="Times New Roman" w:eastAsia="Times New Roman" w:hAnsi="Times New Roman" w:cs="Times New Roman"/>
                <w:color w:val="1F497D" w:themeColor="text2"/>
                <w:sz w:val="24"/>
                <w:szCs w:val="24"/>
              </w:rPr>
              <w:object w:dxaOrig="225" w:dyaOrig="225">
                <v:shape id="_x0000_i1029" type="#_x0000_t75" style="width:1in;height:1in" o:ole="">
                  <v:imagedata r:id="rId13" o:title=""/>
                </v:shape>
                <w:control r:id="rId14" w:name="DefaultOcxName1" w:shapeid="_x0000_i1029"/>
              </w:object>
            </w:r>
          </w:p>
        </w:tc>
      </w:tr>
    </w:tbl>
    <w:p w:rsidR="001A5A7A" w:rsidRPr="00D60F42" w:rsidRDefault="001A5A7A" w:rsidP="001A5A7A">
      <w:pPr>
        <w:rPr>
          <w:color w:val="1F497D" w:themeColor="text2"/>
        </w:rPr>
      </w:pPr>
    </w:p>
    <w:p w:rsidR="0017688C" w:rsidRDefault="0017688C" w:rsidP="0017688C">
      <w:pPr>
        <w:jc w:val="center"/>
        <w:rPr>
          <w:color w:val="1F497D" w:themeColor="text2"/>
          <w:sz w:val="24"/>
          <w:szCs w:val="24"/>
        </w:rPr>
      </w:pPr>
    </w:p>
    <w:p w:rsidR="00D432D6" w:rsidRPr="00D60F42" w:rsidRDefault="00D432D6" w:rsidP="00D432D6">
      <w:pPr>
        <w:shd w:val="clear" w:color="auto" w:fill="FFFFFF"/>
        <w:spacing w:after="0" w:line="240" w:lineRule="auto"/>
        <w:rPr>
          <w:rFonts w:ascii="Times New Roman" w:hAnsi="Times New Roman"/>
          <w:color w:val="1F497D" w:themeColor="text2"/>
          <w:sz w:val="24"/>
          <w:szCs w:val="24"/>
        </w:rPr>
      </w:pPr>
      <w:r w:rsidRPr="00D60F42">
        <w:rPr>
          <w:rFonts w:ascii="Times New Roman" w:hAnsi="Times New Roman"/>
          <w:color w:val="1F497D" w:themeColor="text2"/>
          <w:sz w:val="24"/>
          <w:szCs w:val="24"/>
        </w:rPr>
        <w:t> </w:t>
      </w:r>
    </w:p>
    <w:p w:rsidR="009011C2" w:rsidRPr="00D60F42" w:rsidRDefault="00D432D6" w:rsidP="001A5A7A">
      <w:pPr>
        <w:spacing w:after="0" w:line="240" w:lineRule="auto"/>
        <w:jc w:val="both"/>
        <w:rPr>
          <w:rFonts w:ascii="Times New Roman" w:hAnsi="Times New Roman" w:cs="Times New Roman"/>
          <w:b/>
          <w:color w:val="1F497D" w:themeColor="text2"/>
          <w:sz w:val="24"/>
          <w:szCs w:val="24"/>
        </w:rPr>
      </w:pPr>
      <w:r w:rsidRPr="00D60F42">
        <w:rPr>
          <w:rFonts w:ascii="Times New Roman" w:hAnsi="Times New Roman"/>
          <w:bCs/>
          <w:color w:val="1F497D" w:themeColor="text2"/>
          <w:sz w:val="24"/>
          <w:szCs w:val="24"/>
        </w:rPr>
        <w:tab/>
      </w:r>
    </w:p>
    <w:p w:rsidR="00D432D6" w:rsidRPr="00D60F42" w:rsidRDefault="00D432D6" w:rsidP="00D432D6">
      <w:pPr>
        <w:pStyle w:val="a5"/>
        <w:spacing w:before="0" w:beforeAutospacing="0" w:after="0" w:afterAutospacing="0"/>
        <w:jc w:val="center"/>
        <w:textAlignment w:val="baseline"/>
        <w:rPr>
          <w:rFonts w:eastAsia="Times New Roman"/>
          <w:b/>
          <w:iCs/>
          <w:color w:val="1F497D" w:themeColor="text2"/>
          <w:kern w:val="24"/>
        </w:rPr>
      </w:pPr>
    </w:p>
    <w:p w:rsidR="00D432D6" w:rsidRPr="00D60F42" w:rsidRDefault="00D432D6" w:rsidP="00D432D6">
      <w:pPr>
        <w:pStyle w:val="a5"/>
        <w:spacing w:before="0" w:beforeAutospacing="0" w:after="0" w:afterAutospacing="0"/>
        <w:jc w:val="center"/>
        <w:textAlignment w:val="baseline"/>
        <w:rPr>
          <w:rFonts w:eastAsia="Times New Roman"/>
          <w:b/>
          <w:iCs/>
          <w:color w:val="1F497D" w:themeColor="text2"/>
          <w:kern w:val="24"/>
        </w:rPr>
      </w:pPr>
    </w:p>
    <w:sectPr w:rsidR="00D432D6" w:rsidRPr="00D60F42" w:rsidSect="0028207A">
      <w:footerReference w:type="default" r:id="rId15"/>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A7A" w:rsidRDefault="001A5A7A" w:rsidP="0028207A">
      <w:pPr>
        <w:spacing w:after="0" w:line="240" w:lineRule="auto"/>
      </w:pPr>
      <w:r>
        <w:separator/>
      </w:r>
    </w:p>
  </w:endnote>
  <w:endnote w:type="continuationSeparator" w:id="1">
    <w:p w:rsidR="001A5A7A" w:rsidRDefault="001A5A7A" w:rsidP="00282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1"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8621"/>
      <w:docPartObj>
        <w:docPartGallery w:val="Page Numbers (Bottom of Page)"/>
        <w:docPartUnique/>
      </w:docPartObj>
    </w:sdtPr>
    <w:sdtContent>
      <w:p w:rsidR="001A5A7A" w:rsidRDefault="004034C2">
        <w:pPr>
          <w:pStyle w:val="a6"/>
          <w:jc w:val="right"/>
        </w:pPr>
        <w:fldSimple w:instr=" PAGE   \* MERGEFORMAT ">
          <w:r w:rsidR="00867B4A">
            <w:rPr>
              <w:noProof/>
            </w:rPr>
            <w:t>29</w:t>
          </w:r>
        </w:fldSimple>
      </w:p>
    </w:sdtContent>
  </w:sdt>
  <w:p w:rsidR="001A5A7A" w:rsidRDefault="001A5A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A7A" w:rsidRDefault="001A5A7A" w:rsidP="0028207A">
      <w:pPr>
        <w:spacing w:after="0" w:line="240" w:lineRule="auto"/>
      </w:pPr>
      <w:r>
        <w:separator/>
      </w:r>
    </w:p>
  </w:footnote>
  <w:footnote w:type="continuationSeparator" w:id="1">
    <w:p w:rsidR="001A5A7A" w:rsidRDefault="001A5A7A" w:rsidP="002820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clip_image001"/>
      </v:shape>
    </w:pict>
  </w:numPicBullet>
  <w:abstractNum w:abstractNumId="0">
    <w:nsid w:val="00915DD5"/>
    <w:multiLevelType w:val="hybridMultilevel"/>
    <w:tmpl w:val="0F965E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D007B13"/>
    <w:multiLevelType w:val="hybridMultilevel"/>
    <w:tmpl w:val="AD3A1434"/>
    <w:lvl w:ilvl="0" w:tplc="6FF45A3E">
      <w:start w:val="1"/>
      <w:numFmt w:val="bullet"/>
      <w:lvlText w:val=""/>
      <w:lvlPicBulletId w:val="0"/>
      <w:lvlJc w:val="left"/>
      <w:pPr>
        <w:tabs>
          <w:tab w:val="num" w:pos="720"/>
        </w:tabs>
        <w:ind w:left="720" w:hanging="360"/>
      </w:pPr>
      <w:rPr>
        <w:rFonts w:ascii="Symbol" w:hAnsi="Symbol" w:hint="default"/>
      </w:rPr>
    </w:lvl>
    <w:lvl w:ilvl="1" w:tplc="5BF2B844">
      <w:start w:val="1"/>
      <w:numFmt w:val="decimal"/>
      <w:lvlText w:val="%2."/>
      <w:lvlJc w:val="left"/>
      <w:pPr>
        <w:tabs>
          <w:tab w:val="num" w:pos="1440"/>
        </w:tabs>
        <w:ind w:left="1440" w:hanging="360"/>
      </w:pPr>
    </w:lvl>
    <w:lvl w:ilvl="2" w:tplc="95EC1B20">
      <w:start w:val="1"/>
      <w:numFmt w:val="decimal"/>
      <w:lvlText w:val="%3."/>
      <w:lvlJc w:val="left"/>
      <w:pPr>
        <w:tabs>
          <w:tab w:val="num" w:pos="2160"/>
        </w:tabs>
        <w:ind w:left="2160" w:hanging="360"/>
      </w:pPr>
    </w:lvl>
    <w:lvl w:ilvl="3" w:tplc="12EEB0E6">
      <w:start w:val="1"/>
      <w:numFmt w:val="decimal"/>
      <w:lvlText w:val="%4."/>
      <w:lvlJc w:val="left"/>
      <w:pPr>
        <w:tabs>
          <w:tab w:val="num" w:pos="2880"/>
        </w:tabs>
        <w:ind w:left="2880" w:hanging="360"/>
      </w:pPr>
    </w:lvl>
    <w:lvl w:ilvl="4" w:tplc="DCA8A06E">
      <w:start w:val="1"/>
      <w:numFmt w:val="decimal"/>
      <w:lvlText w:val="%5."/>
      <w:lvlJc w:val="left"/>
      <w:pPr>
        <w:tabs>
          <w:tab w:val="num" w:pos="3600"/>
        </w:tabs>
        <w:ind w:left="3600" w:hanging="360"/>
      </w:pPr>
    </w:lvl>
    <w:lvl w:ilvl="5" w:tplc="1D746AE0">
      <w:start w:val="1"/>
      <w:numFmt w:val="decimal"/>
      <w:lvlText w:val="%6."/>
      <w:lvlJc w:val="left"/>
      <w:pPr>
        <w:tabs>
          <w:tab w:val="num" w:pos="4320"/>
        </w:tabs>
        <w:ind w:left="4320" w:hanging="360"/>
      </w:pPr>
    </w:lvl>
    <w:lvl w:ilvl="6" w:tplc="B1280030">
      <w:start w:val="1"/>
      <w:numFmt w:val="decimal"/>
      <w:lvlText w:val="%7."/>
      <w:lvlJc w:val="left"/>
      <w:pPr>
        <w:tabs>
          <w:tab w:val="num" w:pos="5040"/>
        </w:tabs>
        <w:ind w:left="5040" w:hanging="360"/>
      </w:pPr>
    </w:lvl>
    <w:lvl w:ilvl="7" w:tplc="6DD61664">
      <w:start w:val="1"/>
      <w:numFmt w:val="decimal"/>
      <w:lvlText w:val="%8."/>
      <w:lvlJc w:val="left"/>
      <w:pPr>
        <w:tabs>
          <w:tab w:val="num" w:pos="5760"/>
        </w:tabs>
        <w:ind w:left="5760" w:hanging="360"/>
      </w:pPr>
    </w:lvl>
    <w:lvl w:ilvl="8" w:tplc="7D9A1952">
      <w:start w:val="1"/>
      <w:numFmt w:val="decimal"/>
      <w:lvlText w:val="%9."/>
      <w:lvlJc w:val="left"/>
      <w:pPr>
        <w:tabs>
          <w:tab w:val="num" w:pos="6480"/>
        </w:tabs>
        <w:ind w:left="6480" w:hanging="360"/>
      </w:pPr>
    </w:lvl>
  </w:abstractNum>
  <w:abstractNum w:abstractNumId="2">
    <w:nsid w:val="0E9B1068"/>
    <w:multiLevelType w:val="hybridMultilevel"/>
    <w:tmpl w:val="18FE249E"/>
    <w:lvl w:ilvl="0" w:tplc="0EF0839C">
      <w:start w:val="1"/>
      <w:numFmt w:val="bullet"/>
      <w:lvlText w:val=""/>
      <w:lvlJc w:val="left"/>
      <w:pPr>
        <w:tabs>
          <w:tab w:val="num" w:pos="502"/>
        </w:tabs>
        <w:ind w:left="502" w:hanging="360"/>
      </w:pPr>
      <w:rPr>
        <w:rFonts w:ascii="Wingdings 2" w:hAnsi="Wingdings 2" w:hint="default"/>
      </w:rPr>
    </w:lvl>
    <w:lvl w:ilvl="1" w:tplc="91E0E6E4" w:tentative="1">
      <w:start w:val="1"/>
      <w:numFmt w:val="bullet"/>
      <w:lvlText w:val=""/>
      <w:lvlJc w:val="left"/>
      <w:pPr>
        <w:tabs>
          <w:tab w:val="num" w:pos="1440"/>
        </w:tabs>
        <w:ind w:left="1440" w:hanging="360"/>
      </w:pPr>
      <w:rPr>
        <w:rFonts w:ascii="Wingdings 2" w:hAnsi="Wingdings 2" w:hint="default"/>
      </w:rPr>
    </w:lvl>
    <w:lvl w:ilvl="2" w:tplc="741AAC24" w:tentative="1">
      <w:start w:val="1"/>
      <w:numFmt w:val="bullet"/>
      <w:lvlText w:val=""/>
      <w:lvlJc w:val="left"/>
      <w:pPr>
        <w:tabs>
          <w:tab w:val="num" w:pos="2160"/>
        </w:tabs>
        <w:ind w:left="2160" w:hanging="360"/>
      </w:pPr>
      <w:rPr>
        <w:rFonts w:ascii="Wingdings 2" w:hAnsi="Wingdings 2" w:hint="default"/>
      </w:rPr>
    </w:lvl>
    <w:lvl w:ilvl="3" w:tplc="88AA75D6" w:tentative="1">
      <w:start w:val="1"/>
      <w:numFmt w:val="bullet"/>
      <w:lvlText w:val=""/>
      <w:lvlJc w:val="left"/>
      <w:pPr>
        <w:tabs>
          <w:tab w:val="num" w:pos="2880"/>
        </w:tabs>
        <w:ind w:left="2880" w:hanging="360"/>
      </w:pPr>
      <w:rPr>
        <w:rFonts w:ascii="Wingdings 2" w:hAnsi="Wingdings 2" w:hint="default"/>
      </w:rPr>
    </w:lvl>
    <w:lvl w:ilvl="4" w:tplc="076E6024" w:tentative="1">
      <w:start w:val="1"/>
      <w:numFmt w:val="bullet"/>
      <w:lvlText w:val=""/>
      <w:lvlJc w:val="left"/>
      <w:pPr>
        <w:tabs>
          <w:tab w:val="num" w:pos="3600"/>
        </w:tabs>
        <w:ind w:left="3600" w:hanging="360"/>
      </w:pPr>
      <w:rPr>
        <w:rFonts w:ascii="Wingdings 2" w:hAnsi="Wingdings 2" w:hint="default"/>
      </w:rPr>
    </w:lvl>
    <w:lvl w:ilvl="5" w:tplc="B4BAF45A" w:tentative="1">
      <w:start w:val="1"/>
      <w:numFmt w:val="bullet"/>
      <w:lvlText w:val=""/>
      <w:lvlJc w:val="left"/>
      <w:pPr>
        <w:tabs>
          <w:tab w:val="num" w:pos="4320"/>
        </w:tabs>
        <w:ind w:left="4320" w:hanging="360"/>
      </w:pPr>
      <w:rPr>
        <w:rFonts w:ascii="Wingdings 2" w:hAnsi="Wingdings 2" w:hint="default"/>
      </w:rPr>
    </w:lvl>
    <w:lvl w:ilvl="6" w:tplc="E09E8CFE" w:tentative="1">
      <w:start w:val="1"/>
      <w:numFmt w:val="bullet"/>
      <w:lvlText w:val=""/>
      <w:lvlJc w:val="left"/>
      <w:pPr>
        <w:tabs>
          <w:tab w:val="num" w:pos="5040"/>
        </w:tabs>
        <w:ind w:left="5040" w:hanging="360"/>
      </w:pPr>
      <w:rPr>
        <w:rFonts w:ascii="Wingdings 2" w:hAnsi="Wingdings 2" w:hint="default"/>
      </w:rPr>
    </w:lvl>
    <w:lvl w:ilvl="7" w:tplc="7304D89C" w:tentative="1">
      <w:start w:val="1"/>
      <w:numFmt w:val="bullet"/>
      <w:lvlText w:val=""/>
      <w:lvlJc w:val="left"/>
      <w:pPr>
        <w:tabs>
          <w:tab w:val="num" w:pos="5760"/>
        </w:tabs>
        <w:ind w:left="5760" w:hanging="360"/>
      </w:pPr>
      <w:rPr>
        <w:rFonts w:ascii="Wingdings 2" w:hAnsi="Wingdings 2" w:hint="default"/>
      </w:rPr>
    </w:lvl>
    <w:lvl w:ilvl="8" w:tplc="7A6CDFAC" w:tentative="1">
      <w:start w:val="1"/>
      <w:numFmt w:val="bullet"/>
      <w:lvlText w:val=""/>
      <w:lvlJc w:val="left"/>
      <w:pPr>
        <w:tabs>
          <w:tab w:val="num" w:pos="6480"/>
        </w:tabs>
        <w:ind w:left="6480" w:hanging="360"/>
      </w:pPr>
      <w:rPr>
        <w:rFonts w:ascii="Wingdings 2" w:hAnsi="Wingdings 2" w:hint="default"/>
      </w:rPr>
    </w:lvl>
  </w:abstractNum>
  <w:abstractNum w:abstractNumId="3">
    <w:nsid w:val="12BD1C09"/>
    <w:multiLevelType w:val="hybridMultilevel"/>
    <w:tmpl w:val="D87A70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803606"/>
    <w:multiLevelType w:val="hybridMultilevel"/>
    <w:tmpl w:val="A0C89102"/>
    <w:lvl w:ilvl="0" w:tplc="5D9697C2">
      <w:start w:val="1"/>
      <w:numFmt w:val="bullet"/>
      <w:lvlText w:val="•"/>
      <w:lvlJc w:val="left"/>
      <w:pPr>
        <w:tabs>
          <w:tab w:val="num" w:pos="720"/>
        </w:tabs>
        <w:ind w:left="720" w:hanging="360"/>
      </w:pPr>
      <w:rPr>
        <w:rFonts w:ascii="Arial" w:hAnsi="Arial" w:cs="Times New Roman" w:hint="default"/>
      </w:rPr>
    </w:lvl>
    <w:lvl w:ilvl="1" w:tplc="55CE15C8">
      <w:start w:val="1"/>
      <w:numFmt w:val="decimal"/>
      <w:lvlText w:val="%2."/>
      <w:lvlJc w:val="left"/>
      <w:pPr>
        <w:tabs>
          <w:tab w:val="num" w:pos="1440"/>
        </w:tabs>
        <w:ind w:left="1440" w:hanging="360"/>
      </w:pPr>
    </w:lvl>
    <w:lvl w:ilvl="2" w:tplc="D73EEB36">
      <w:start w:val="1"/>
      <w:numFmt w:val="decimal"/>
      <w:lvlText w:val="%3."/>
      <w:lvlJc w:val="left"/>
      <w:pPr>
        <w:tabs>
          <w:tab w:val="num" w:pos="2160"/>
        </w:tabs>
        <w:ind w:left="2160" w:hanging="360"/>
      </w:pPr>
    </w:lvl>
    <w:lvl w:ilvl="3" w:tplc="2EACD70E">
      <w:start w:val="1"/>
      <w:numFmt w:val="decimal"/>
      <w:lvlText w:val="%4."/>
      <w:lvlJc w:val="left"/>
      <w:pPr>
        <w:tabs>
          <w:tab w:val="num" w:pos="2880"/>
        </w:tabs>
        <w:ind w:left="2880" w:hanging="360"/>
      </w:pPr>
    </w:lvl>
    <w:lvl w:ilvl="4" w:tplc="E3E69242">
      <w:start w:val="1"/>
      <w:numFmt w:val="decimal"/>
      <w:lvlText w:val="%5."/>
      <w:lvlJc w:val="left"/>
      <w:pPr>
        <w:tabs>
          <w:tab w:val="num" w:pos="3600"/>
        </w:tabs>
        <w:ind w:left="3600" w:hanging="360"/>
      </w:pPr>
    </w:lvl>
    <w:lvl w:ilvl="5" w:tplc="702A776A">
      <w:start w:val="1"/>
      <w:numFmt w:val="decimal"/>
      <w:lvlText w:val="%6."/>
      <w:lvlJc w:val="left"/>
      <w:pPr>
        <w:tabs>
          <w:tab w:val="num" w:pos="4320"/>
        </w:tabs>
        <w:ind w:left="4320" w:hanging="360"/>
      </w:pPr>
    </w:lvl>
    <w:lvl w:ilvl="6" w:tplc="A5949970">
      <w:start w:val="1"/>
      <w:numFmt w:val="decimal"/>
      <w:lvlText w:val="%7."/>
      <w:lvlJc w:val="left"/>
      <w:pPr>
        <w:tabs>
          <w:tab w:val="num" w:pos="5040"/>
        </w:tabs>
        <w:ind w:left="5040" w:hanging="360"/>
      </w:pPr>
    </w:lvl>
    <w:lvl w:ilvl="7" w:tplc="EE1C494C">
      <w:start w:val="1"/>
      <w:numFmt w:val="decimal"/>
      <w:lvlText w:val="%8."/>
      <w:lvlJc w:val="left"/>
      <w:pPr>
        <w:tabs>
          <w:tab w:val="num" w:pos="5760"/>
        </w:tabs>
        <w:ind w:left="5760" w:hanging="360"/>
      </w:pPr>
    </w:lvl>
    <w:lvl w:ilvl="8" w:tplc="696262D4">
      <w:start w:val="1"/>
      <w:numFmt w:val="decimal"/>
      <w:lvlText w:val="%9."/>
      <w:lvlJc w:val="left"/>
      <w:pPr>
        <w:tabs>
          <w:tab w:val="num" w:pos="6480"/>
        </w:tabs>
        <w:ind w:left="6480" w:hanging="360"/>
      </w:pPr>
    </w:lvl>
  </w:abstractNum>
  <w:abstractNum w:abstractNumId="5">
    <w:nsid w:val="17845033"/>
    <w:multiLevelType w:val="hybridMultilevel"/>
    <w:tmpl w:val="0DC6C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C47B1"/>
    <w:multiLevelType w:val="hybridMultilevel"/>
    <w:tmpl w:val="30C20C9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AD40E5"/>
    <w:multiLevelType w:val="hybridMultilevel"/>
    <w:tmpl w:val="894A3F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AE903F6"/>
    <w:multiLevelType w:val="hybridMultilevel"/>
    <w:tmpl w:val="50EC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040D0"/>
    <w:multiLevelType w:val="hybridMultilevel"/>
    <w:tmpl w:val="7428B862"/>
    <w:lvl w:ilvl="0" w:tplc="11C05C86">
      <w:start w:val="1"/>
      <w:numFmt w:val="bullet"/>
      <w:lvlText w:val="•"/>
      <w:lvlJc w:val="left"/>
      <w:pPr>
        <w:tabs>
          <w:tab w:val="num" w:pos="720"/>
        </w:tabs>
        <w:ind w:left="720" w:hanging="360"/>
      </w:pPr>
      <w:rPr>
        <w:rFonts w:ascii="Arial" w:hAnsi="Arial" w:cs="Times New Roman" w:hint="default"/>
      </w:rPr>
    </w:lvl>
    <w:lvl w:ilvl="1" w:tplc="E2569EBE">
      <w:start w:val="1"/>
      <w:numFmt w:val="decimal"/>
      <w:lvlText w:val="%2."/>
      <w:lvlJc w:val="left"/>
      <w:pPr>
        <w:tabs>
          <w:tab w:val="num" w:pos="1440"/>
        </w:tabs>
        <w:ind w:left="1440" w:hanging="360"/>
      </w:pPr>
    </w:lvl>
    <w:lvl w:ilvl="2" w:tplc="5A0285D4">
      <w:start w:val="1"/>
      <w:numFmt w:val="decimal"/>
      <w:lvlText w:val="%3."/>
      <w:lvlJc w:val="left"/>
      <w:pPr>
        <w:tabs>
          <w:tab w:val="num" w:pos="2160"/>
        </w:tabs>
        <w:ind w:left="2160" w:hanging="360"/>
      </w:pPr>
    </w:lvl>
    <w:lvl w:ilvl="3" w:tplc="BA946000">
      <w:start w:val="1"/>
      <w:numFmt w:val="decimal"/>
      <w:lvlText w:val="%4."/>
      <w:lvlJc w:val="left"/>
      <w:pPr>
        <w:tabs>
          <w:tab w:val="num" w:pos="2880"/>
        </w:tabs>
        <w:ind w:left="2880" w:hanging="360"/>
      </w:pPr>
    </w:lvl>
    <w:lvl w:ilvl="4" w:tplc="596CE69A">
      <w:start w:val="1"/>
      <w:numFmt w:val="decimal"/>
      <w:lvlText w:val="%5."/>
      <w:lvlJc w:val="left"/>
      <w:pPr>
        <w:tabs>
          <w:tab w:val="num" w:pos="3600"/>
        </w:tabs>
        <w:ind w:left="3600" w:hanging="360"/>
      </w:pPr>
    </w:lvl>
    <w:lvl w:ilvl="5" w:tplc="221CDBC2">
      <w:start w:val="1"/>
      <w:numFmt w:val="decimal"/>
      <w:lvlText w:val="%6."/>
      <w:lvlJc w:val="left"/>
      <w:pPr>
        <w:tabs>
          <w:tab w:val="num" w:pos="4320"/>
        </w:tabs>
        <w:ind w:left="4320" w:hanging="360"/>
      </w:pPr>
    </w:lvl>
    <w:lvl w:ilvl="6" w:tplc="52A4EBB8">
      <w:start w:val="1"/>
      <w:numFmt w:val="decimal"/>
      <w:lvlText w:val="%7."/>
      <w:lvlJc w:val="left"/>
      <w:pPr>
        <w:tabs>
          <w:tab w:val="num" w:pos="5040"/>
        </w:tabs>
        <w:ind w:left="5040" w:hanging="360"/>
      </w:pPr>
    </w:lvl>
    <w:lvl w:ilvl="7" w:tplc="B824C9B2">
      <w:start w:val="1"/>
      <w:numFmt w:val="decimal"/>
      <w:lvlText w:val="%8."/>
      <w:lvlJc w:val="left"/>
      <w:pPr>
        <w:tabs>
          <w:tab w:val="num" w:pos="5760"/>
        </w:tabs>
        <w:ind w:left="5760" w:hanging="360"/>
      </w:pPr>
    </w:lvl>
    <w:lvl w:ilvl="8" w:tplc="62409BEC">
      <w:start w:val="1"/>
      <w:numFmt w:val="decimal"/>
      <w:lvlText w:val="%9."/>
      <w:lvlJc w:val="left"/>
      <w:pPr>
        <w:tabs>
          <w:tab w:val="num" w:pos="6480"/>
        </w:tabs>
        <w:ind w:left="6480" w:hanging="360"/>
      </w:pPr>
    </w:lvl>
  </w:abstractNum>
  <w:abstractNum w:abstractNumId="10">
    <w:nsid w:val="2BA93971"/>
    <w:multiLevelType w:val="hybridMultilevel"/>
    <w:tmpl w:val="9C6C84B0"/>
    <w:lvl w:ilvl="0" w:tplc="A1501C0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F7E75"/>
    <w:multiLevelType w:val="hybridMultilevel"/>
    <w:tmpl w:val="66622DF4"/>
    <w:lvl w:ilvl="0" w:tplc="4648B908">
      <w:start w:val="1"/>
      <w:numFmt w:val="bullet"/>
      <w:lvlText w:val="•"/>
      <w:lvlJc w:val="left"/>
      <w:pPr>
        <w:tabs>
          <w:tab w:val="num" w:pos="720"/>
        </w:tabs>
        <w:ind w:left="720" w:hanging="360"/>
      </w:pPr>
      <w:rPr>
        <w:rFonts w:ascii="Arial" w:hAnsi="Arial" w:cs="Times New Roman" w:hint="default"/>
      </w:rPr>
    </w:lvl>
    <w:lvl w:ilvl="1" w:tplc="0ED8D68C">
      <w:start w:val="1"/>
      <w:numFmt w:val="decimal"/>
      <w:lvlText w:val="%2."/>
      <w:lvlJc w:val="left"/>
      <w:pPr>
        <w:tabs>
          <w:tab w:val="num" w:pos="1440"/>
        </w:tabs>
        <w:ind w:left="1440" w:hanging="360"/>
      </w:pPr>
    </w:lvl>
    <w:lvl w:ilvl="2" w:tplc="713C7EA0">
      <w:start w:val="1"/>
      <w:numFmt w:val="decimal"/>
      <w:lvlText w:val="%3."/>
      <w:lvlJc w:val="left"/>
      <w:pPr>
        <w:tabs>
          <w:tab w:val="num" w:pos="2160"/>
        </w:tabs>
        <w:ind w:left="2160" w:hanging="360"/>
      </w:pPr>
    </w:lvl>
    <w:lvl w:ilvl="3" w:tplc="265AC900">
      <w:start w:val="1"/>
      <w:numFmt w:val="decimal"/>
      <w:lvlText w:val="%4."/>
      <w:lvlJc w:val="left"/>
      <w:pPr>
        <w:tabs>
          <w:tab w:val="num" w:pos="2880"/>
        </w:tabs>
        <w:ind w:left="2880" w:hanging="360"/>
      </w:pPr>
    </w:lvl>
    <w:lvl w:ilvl="4" w:tplc="8676077C">
      <w:start w:val="1"/>
      <w:numFmt w:val="decimal"/>
      <w:lvlText w:val="%5."/>
      <w:lvlJc w:val="left"/>
      <w:pPr>
        <w:tabs>
          <w:tab w:val="num" w:pos="3600"/>
        </w:tabs>
        <w:ind w:left="3600" w:hanging="360"/>
      </w:pPr>
    </w:lvl>
    <w:lvl w:ilvl="5" w:tplc="9C68EDE0">
      <w:start w:val="1"/>
      <w:numFmt w:val="decimal"/>
      <w:lvlText w:val="%6."/>
      <w:lvlJc w:val="left"/>
      <w:pPr>
        <w:tabs>
          <w:tab w:val="num" w:pos="4320"/>
        </w:tabs>
        <w:ind w:left="4320" w:hanging="360"/>
      </w:pPr>
    </w:lvl>
    <w:lvl w:ilvl="6" w:tplc="637AABC8">
      <w:start w:val="1"/>
      <w:numFmt w:val="decimal"/>
      <w:lvlText w:val="%7."/>
      <w:lvlJc w:val="left"/>
      <w:pPr>
        <w:tabs>
          <w:tab w:val="num" w:pos="5040"/>
        </w:tabs>
        <w:ind w:left="5040" w:hanging="360"/>
      </w:pPr>
    </w:lvl>
    <w:lvl w:ilvl="7" w:tplc="AF9A4B3C">
      <w:start w:val="1"/>
      <w:numFmt w:val="decimal"/>
      <w:lvlText w:val="%8."/>
      <w:lvlJc w:val="left"/>
      <w:pPr>
        <w:tabs>
          <w:tab w:val="num" w:pos="5760"/>
        </w:tabs>
        <w:ind w:left="5760" w:hanging="360"/>
      </w:pPr>
    </w:lvl>
    <w:lvl w:ilvl="8" w:tplc="B776A3AA">
      <w:start w:val="1"/>
      <w:numFmt w:val="decimal"/>
      <w:lvlText w:val="%9."/>
      <w:lvlJc w:val="left"/>
      <w:pPr>
        <w:tabs>
          <w:tab w:val="num" w:pos="6480"/>
        </w:tabs>
        <w:ind w:left="6480" w:hanging="360"/>
      </w:pPr>
    </w:lvl>
  </w:abstractNum>
  <w:abstractNum w:abstractNumId="12">
    <w:nsid w:val="2D82042F"/>
    <w:multiLevelType w:val="hybridMultilevel"/>
    <w:tmpl w:val="6382073E"/>
    <w:lvl w:ilvl="0" w:tplc="679C3FF8">
      <w:start w:val="2"/>
      <w:numFmt w:val="decimal"/>
      <w:lvlText w:val="%1."/>
      <w:lvlJc w:val="left"/>
      <w:pPr>
        <w:tabs>
          <w:tab w:val="num" w:pos="3840"/>
        </w:tabs>
        <w:ind w:left="3840" w:hanging="360"/>
      </w:pPr>
      <w:rPr>
        <w:rFonts w:hint="default"/>
      </w:rPr>
    </w:lvl>
    <w:lvl w:ilvl="1" w:tplc="04190019" w:tentative="1">
      <w:start w:val="1"/>
      <w:numFmt w:val="lowerLetter"/>
      <w:lvlText w:val="%2."/>
      <w:lvlJc w:val="left"/>
      <w:pPr>
        <w:tabs>
          <w:tab w:val="num" w:pos="4560"/>
        </w:tabs>
        <w:ind w:left="4560" w:hanging="360"/>
      </w:pPr>
    </w:lvl>
    <w:lvl w:ilvl="2" w:tplc="0419001B" w:tentative="1">
      <w:start w:val="1"/>
      <w:numFmt w:val="lowerRoman"/>
      <w:lvlText w:val="%3."/>
      <w:lvlJc w:val="right"/>
      <w:pPr>
        <w:tabs>
          <w:tab w:val="num" w:pos="5280"/>
        </w:tabs>
        <w:ind w:left="5280" w:hanging="180"/>
      </w:pPr>
    </w:lvl>
    <w:lvl w:ilvl="3" w:tplc="0419000F" w:tentative="1">
      <w:start w:val="1"/>
      <w:numFmt w:val="decimal"/>
      <w:lvlText w:val="%4."/>
      <w:lvlJc w:val="left"/>
      <w:pPr>
        <w:tabs>
          <w:tab w:val="num" w:pos="6000"/>
        </w:tabs>
        <w:ind w:left="6000" w:hanging="360"/>
      </w:pPr>
    </w:lvl>
    <w:lvl w:ilvl="4" w:tplc="04190019" w:tentative="1">
      <w:start w:val="1"/>
      <w:numFmt w:val="lowerLetter"/>
      <w:lvlText w:val="%5."/>
      <w:lvlJc w:val="left"/>
      <w:pPr>
        <w:tabs>
          <w:tab w:val="num" w:pos="6720"/>
        </w:tabs>
        <w:ind w:left="6720" w:hanging="360"/>
      </w:pPr>
    </w:lvl>
    <w:lvl w:ilvl="5" w:tplc="0419001B" w:tentative="1">
      <w:start w:val="1"/>
      <w:numFmt w:val="lowerRoman"/>
      <w:lvlText w:val="%6."/>
      <w:lvlJc w:val="right"/>
      <w:pPr>
        <w:tabs>
          <w:tab w:val="num" w:pos="7440"/>
        </w:tabs>
        <w:ind w:left="7440" w:hanging="180"/>
      </w:pPr>
    </w:lvl>
    <w:lvl w:ilvl="6" w:tplc="0419000F" w:tentative="1">
      <w:start w:val="1"/>
      <w:numFmt w:val="decimal"/>
      <w:lvlText w:val="%7."/>
      <w:lvlJc w:val="left"/>
      <w:pPr>
        <w:tabs>
          <w:tab w:val="num" w:pos="8160"/>
        </w:tabs>
        <w:ind w:left="8160" w:hanging="360"/>
      </w:pPr>
    </w:lvl>
    <w:lvl w:ilvl="7" w:tplc="04190019" w:tentative="1">
      <w:start w:val="1"/>
      <w:numFmt w:val="lowerLetter"/>
      <w:lvlText w:val="%8."/>
      <w:lvlJc w:val="left"/>
      <w:pPr>
        <w:tabs>
          <w:tab w:val="num" w:pos="8880"/>
        </w:tabs>
        <w:ind w:left="8880" w:hanging="360"/>
      </w:pPr>
    </w:lvl>
    <w:lvl w:ilvl="8" w:tplc="0419001B" w:tentative="1">
      <w:start w:val="1"/>
      <w:numFmt w:val="lowerRoman"/>
      <w:lvlText w:val="%9."/>
      <w:lvlJc w:val="right"/>
      <w:pPr>
        <w:tabs>
          <w:tab w:val="num" w:pos="9600"/>
        </w:tabs>
        <w:ind w:left="9600" w:hanging="180"/>
      </w:pPr>
    </w:lvl>
  </w:abstractNum>
  <w:abstractNum w:abstractNumId="13">
    <w:nsid w:val="346703CE"/>
    <w:multiLevelType w:val="hybridMultilevel"/>
    <w:tmpl w:val="50FC4634"/>
    <w:lvl w:ilvl="0" w:tplc="AD32F892">
      <w:start w:val="1"/>
      <w:numFmt w:val="bullet"/>
      <w:lvlText w:val="•"/>
      <w:lvlJc w:val="left"/>
      <w:pPr>
        <w:tabs>
          <w:tab w:val="num" w:pos="720"/>
        </w:tabs>
        <w:ind w:left="720" w:hanging="360"/>
      </w:pPr>
      <w:rPr>
        <w:rFonts w:ascii="Arial" w:hAnsi="Arial" w:cs="Times New Roman" w:hint="default"/>
      </w:rPr>
    </w:lvl>
    <w:lvl w:ilvl="1" w:tplc="94BA1F40">
      <w:start w:val="1"/>
      <w:numFmt w:val="decimal"/>
      <w:lvlText w:val="%2."/>
      <w:lvlJc w:val="left"/>
      <w:pPr>
        <w:tabs>
          <w:tab w:val="num" w:pos="1440"/>
        </w:tabs>
        <w:ind w:left="1440" w:hanging="360"/>
      </w:pPr>
    </w:lvl>
    <w:lvl w:ilvl="2" w:tplc="1E3AE6FA">
      <w:start w:val="1"/>
      <w:numFmt w:val="decimal"/>
      <w:lvlText w:val="%3."/>
      <w:lvlJc w:val="left"/>
      <w:pPr>
        <w:tabs>
          <w:tab w:val="num" w:pos="2160"/>
        </w:tabs>
        <w:ind w:left="2160" w:hanging="360"/>
      </w:pPr>
    </w:lvl>
    <w:lvl w:ilvl="3" w:tplc="8AAC86A0">
      <w:start w:val="1"/>
      <w:numFmt w:val="decimal"/>
      <w:lvlText w:val="%4."/>
      <w:lvlJc w:val="left"/>
      <w:pPr>
        <w:tabs>
          <w:tab w:val="num" w:pos="2880"/>
        </w:tabs>
        <w:ind w:left="2880" w:hanging="360"/>
      </w:pPr>
    </w:lvl>
    <w:lvl w:ilvl="4" w:tplc="4C86377C">
      <w:start w:val="1"/>
      <w:numFmt w:val="decimal"/>
      <w:lvlText w:val="%5."/>
      <w:lvlJc w:val="left"/>
      <w:pPr>
        <w:tabs>
          <w:tab w:val="num" w:pos="3600"/>
        </w:tabs>
        <w:ind w:left="3600" w:hanging="360"/>
      </w:pPr>
    </w:lvl>
    <w:lvl w:ilvl="5" w:tplc="0518BFAC">
      <w:start w:val="1"/>
      <w:numFmt w:val="decimal"/>
      <w:lvlText w:val="%6."/>
      <w:lvlJc w:val="left"/>
      <w:pPr>
        <w:tabs>
          <w:tab w:val="num" w:pos="4320"/>
        </w:tabs>
        <w:ind w:left="4320" w:hanging="360"/>
      </w:pPr>
    </w:lvl>
    <w:lvl w:ilvl="6" w:tplc="A6B2ADD4">
      <w:start w:val="1"/>
      <w:numFmt w:val="decimal"/>
      <w:lvlText w:val="%7."/>
      <w:lvlJc w:val="left"/>
      <w:pPr>
        <w:tabs>
          <w:tab w:val="num" w:pos="5040"/>
        </w:tabs>
        <w:ind w:left="5040" w:hanging="360"/>
      </w:pPr>
    </w:lvl>
    <w:lvl w:ilvl="7" w:tplc="21369902">
      <w:start w:val="1"/>
      <w:numFmt w:val="decimal"/>
      <w:lvlText w:val="%8."/>
      <w:lvlJc w:val="left"/>
      <w:pPr>
        <w:tabs>
          <w:tab w:val="num" w:pos="5760"/>
        </w:tabs>
        <w:ind w:left="5760" w:hanging="360"/>
      </w:pPr>
    </w:lvl>
    <w:lvl w:ilvl="8" w:tplc="4FD29D2A">
      <w:start w:val="1"/>
      <w:numFmt w:val="decimal"/>
      <w:lvlText w:val="%9."/>
      <w:lvlJc w:val="left"/>
      <w:pPr>
        <w:tabs>
          <w:tab w:val="num" w:pos="6480"/>
        </w:tabs>
        <w:ind w:left="6480" w:hanging="360"/>
      </w:pPr>
    </w:lvl>
  </w:abstractNum>
  <w:abstractNum w:abstractNumId="14">
    <w:nsid w:val="35622422"/>
    <w:multiLevelType w:val="hybridMultilevel"/>
    <w:tmpl w:val="EFB46208"/>
    <w:lvl w:ilvl="0" w:tplc="383A6CBC">
      <w:start w:val="1"/>
      <w:numFmt w:val="bullet"/>
      <w:lvlText w:val="•"/>
      <w:lvlJc w:val="left"/>
      <w:pPr>
        <w:tabs>
          <w:tab w:val="num" w:pos="720"/>
        </w:tabs>
        <w:ind w:left="720" w:hanging="360"/>
      </w:pPr>
      <w:rPr>
        <w:rFonts w:ascii="Arial" w:hAnsi="Arial" w:cs="Times New Roman" w:hint="default"/>
      </w:rPr>
    </w:lvl>
    <w:lvl w:ilvl="1" w:tplc="CD04C9C6">
      <w:start w:val="1"/>
      <w:numFmt w:val="decimal"/>
      <w:lvlText w:val="%2."/>
      <w:lvlJc w:val="left"/>
      <w:pPr>
        <w:tabs>
          <w:tab w:val="num" w:pos="1440"/>
        </w:tabs>
        <w:ind w:left="1440" w:hanging="360"/>
      </w:pPr>
    </w:lvl>
    <w:lvl w:ilvl="2" w:tplc="2F4AA502">
      <w:start w:val="1"/>
      <w:numFmt w:val="decimal"/>
      <w:lvlText w:val="%3."/>
      <w:lvlJc w:val="left"/>
      <w:pPr>
        <w:tabs>
          <w:tab w:val="num" w:pos="2160"/>
        </w:tabs>
        <w:ind w:left="2160" w:hanging="360"/>
      </w:pPr>
    </w:lvl>
    <w:lvl w:ilvl="3" w:tplc="D9CE721E">
      <w:start w:val="1"/>
      <w:numFmt w:val="decimal"/>
      <w:lvlText w:val="%4."/>
      <w:lvlJc w:val="left"/>
      <w:pPr>
        <w:tabs>
          <w:tab w:val="num" w:pos="2880"/>
        </w:tabs>
        <w:ind w:left="2880" w:hanging="360"/>
      </w:pPr>
    </w:lvl>
    <w:lvl w:ilvl="4" w:tplc="62B4FA9E">
      <w:start w:val="1"/>
      <w:numFmt w:val="decimal"/>
      <w:lvlText w:val="%5."/>
      <w:lvlJc w:val="left"/>
      <w:pPr>
        <w:tabs>
          <w:tab w:val="num" w:pos="3600"/>
        </w:tabs>
        <w:ind w:left="3600" w:hanging="360"/>
      </w:pPr>
    </w:lvl>
    <w:lvl w:ilvl="5" w:tplc="2B0CF0DA">
      <w:start w:val="1"/>
      <w:numFmt w:val="decimal"/>
      <w:lvlText w:val="%6."/>
      <w:lvlJc w:val="left"/>
      <w:pPr>
        <w:tabs>
          <w:tab w:val="num" w:pos="4320"/>
        </w:tabs>
        <w:ind w:left="4320" w:hanging="360"/>
      </w:pPr>
    </w:lvl>
    <w:lvl w:ilvl="6" w:tplc="97AC1316">
      <w:start w:val="1"/>
      <w:numFmt w:val="decimal"/>
      <w:lvlText w:val="%7."/>
      <w:lvlJc w:val="left"/>
      <w:pPr>
        <w:tabs>
          <w:tab w:val="num" w:pos="5040"/>
        </w:tabs>
        <w:ind w:left="5040" w:hanging="360"/>
      </w:pPr>
    </w:lvl>
    <w:lvl w:ilvl="7" w:tplc="91BEAA38">
      <w:start w:val="1"/>
      <w:numFmt w:val="decimal"/>
      <w:lvlText w:val="%8."/>
      <w:lvlJc w:val="left"/>
      <w:pPr>
        <w:tabs>
          <w:tab w:val="num" w:pos="5760"/>
        </w:tabs>
        <w:ind w:left="5760" w:hanging="360"/>
      </w:pPr>
    </w:lvl>
    <w:lvl w:ilvl="8" w:tplc="D94A6F18">
      <w:start w:val="1"/>
      <w:numFmt w:val="decimal"/>
      <w:lvlText w:val="%9."/>
      <w:lvlJc w:val="left"/>
      <w:pPr>
        <w:tabs>
          <w:tab w:val="num" w:pos="6480"/>
        </w:tabs>
        <w:ind w:left="6480" w:hanging="360"/>
      </w:pPr>
    </w:lvl>
  </w:abstractNum>
  <w:abstractNum w:abstractNumId="15">
    <w:nsid w:val="37E16EEA"/>
    <w:multiLevelType w:val="hybridMultilevel"/>
    <w:tmpl w:val="9D58DBA4"/>
    <w:lvl w:ilvl="0" w:tplc="C8248BF2">
      <w:start w:val="1"/>
      <w:numFmt w:val="bullet"/>
      <w:lvlText w:val="*"/>
      <w:lvlJc w:val="left"/>
      <w:pPr>
        <w:tabs>
          <w:tab w:val="num" w:pos="720"/>
        </w:tabs>
        <w:ind w:left="720" w:hanging="360"/>
      </w:pPr>
      <w:rPr>
        <w:rFonts w:ascii="Georgia" w:hAnsi="Georgia" w:hint="default"/>
      </w:rPr>
    </w:lvl>
    <w:lvl w:ilvl="1" w:tplc="38685EAE">
      <w:start w:val="1"/>
      <w:numFmt w:val="decimal"/>
      <w:lvlText w:val="%2."/>
      <w:lvlJc w:val="left"/>
      <w:pPr>
        <w:tabs>
          <w:tab w:val="num" w:pos="1440"/>
        </w:tabs>
        <w:ind w:left="1440" w:hanging="360"/>
      </w:pPr>
    </w:lvl>
    <w:lvl w:ilvl="2" w:tplc="A42EEEB2">
      <w:start w:val="1"/>
      <w:numFmt w:val="decimal"/>
      <w:lvlText w:val="%3."/>
      <w:lvlJc w:val="left"/>
      <w:pPr>
        <w:tabs>
          <w:tab w:val="num" w:pos="2160"/>
        </w:tabs>
        <w:ind w:left="2160" w:hanging="360"/>
      </w:pPr>
    </w:lvl>
    <w:lvl w:ilvl="3" w:tplc="B7EC5C34">
      <w:start w:val="1"/>
      <w:numFmt w:val="decimal"/>
      <w:lvlText w:val="%4."/>
      <w:lvlJc w:val="left"/>
      <w:pPr>
        <w:tabs>
          <w:tab w:val="num" w:pos="2880"/>
        </w:tabs>
        <w:ind w:left="2880" w:hanging="360"/>
      </w:pPr>
    </w:lvl>
    <w:lvl w:ilvl="4" w:tplc="B01EF72C">
      <w:start w:val="1"/>
      <w:numFmt w:val="decimal"/>
      <w:lvlText w:val="%5."/>
      <w:lvlJc w:val="left"/>
      <w:pPr>
        <w:tabs>
          <w:tab w:val="num" w:pos="3600"/>
        </w:tabs>
        <w:ind w:left="3600" w:hanging="360"/>
      </w:pPr>
    </w:lvl>
    <w:lvl w:ilvl="5" w:tplc="E05A5662">
      <w:start w:val="1"/>
      <w:numFmt w:val="decimal"/>
      <w:lvlText w:val="%6."/>
      <w:lvlJc w:val="left"/>
      <w:pPr>
        <w:tabs>
          <w:tab w:val="num" w:pos="4320"/>
        </w:tabs>
        <w:ind w:left="4320" w:hanging="360"/>
      </w:pPr>
    </w:lvl>
    <w:lvl w:ilvl="6" w:tplc="51B6355E">
      <w:start w:val="1"/>
      <w:numFmt w:val="decimal"/>
      <w:lvlText w:val="%7."/>
      <w:lvlJc w:val="left"/>
      <w:pPr>
        <w:tabs>
          <w:tab w:val="num" w:pos="5040"/>
        </w:tabs>
        <w:ind w:left="5040" w:hanging="360"/>
      </w:pPr>
    </w:lvl>
    <w:lvl w:ilvl="7" w:tplc="DAFCAF0A">
      <w:start w:val="1"/>
      <w:numFmt w:val="decimal"/>
      <w:lvlText w:val="%8."/>
      <w:lvlJc w:val="left"/>
      <w:pPr>
        <w:tabs>
          <w:tab w:val="num" w:pos="5760"/>
        </w:tabs>
        <w:ind w:left="5760" w:hanging="360"/>
      </w:pPr>
    </w:lvl>
    <w:lvl w:ilvl="8" w:tplc="A8E87826">
      <w:start w:val="1"/>
      <w:numFmt w:val="decimal"/>
      <w:lvlText w:val="%9."/>
      <w:lvlJc w:val="left"/>
      <w:pPr>
        <w:tabs>
          <w:tab w:val="num" w:pos="6480"/>
        </w:tabs>
        <w:ind w:left="6480" w:hanging="360"/>
      </w:pPr>
    </w:lvl>
  </w:abstractNum>
  <w:abstractNum w:abstractNumId="16">
    <w:nsid w:val="3C12341B"/>
    <w:multiLevelType w:val="hybridMultilevel"/>
    <w:tmpl w:val="59A8F3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E156841"/>
    <w:multiLevelType w:val="hybridMultilevel"/>
    <w:tmpl w:val="E4286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D57C0F"/>
    <w:multiLevelType w:val="hybridMultilevel"/>
    <w:tmpl w:val="3140F3F2"/>
    <w:lvl w:ilvl="0" w:tplc="20FEF8BE">
      <w:start w:val="1"/>
      <w:numFmt w:val="bullet"/>
      <w:lvlText w:val="•"/>
      <w:lvlJc w:val="left"/>
      <w:pPr>
        <w:tabs>
          <w:tab w:val="num" w:pos="720"/>
        </w:tabs>
        <w:ind w:left="720" w:hanging="360"/>
      </w:pPr>
      <w:rPr>
        <w:rFonts w:ascii="Arial" w:hAnsi="Arial" w:cs="Times New Roman" w:hint="default"/>
      </w:rPr>
    </w:lvl>
    <w:lvl w:ilvl="1" w:tplc="381CD3EC">
      <w:start w:val="1"/>
      <w:numFmt w:val="decimal"/>
      <w:lvlText w:val="%2."/>
      <w:lvlJc w:val="left"/>
      <w:pPr>
        <w:tabs>
          <w:tab w:val="num" w:pos="1440"/>
        </w:tabs>
        <w:ind w:left="1440" w:hanging="360"/>
      </w:pPr>
    </w:lvl>
    <w:lvl w:ilvl="2" w:tplc="AA3C2DCC">
      <w:start w:val="1"/>
      <w:numFmt w:val="decimal"/>
      <w:lvlText w:val="%3."/>
      <w:lvlJc w:val="left"/>
      <w:pPr>
        <w:tabs>
          <w:tab w:val="num" w:pos="2160"/>
        </w:tabs>
        <w:ind w:left="2160" w:hanging="360"/>
      </w:pPr>
    </w:lvl>
    <w:lvl w:ilvl="3" w:tplc="4894B0BE">
      <w:start w:val="1"/>
      <w:numFmt w:val="decimal"/>
      <w:lvlText w:val="%4."/>
      <w:lvlJc w:val="left"/>
      <w:pPr>
        <w:tabs>
          <w:tab w:val="num" w:pos="2880"/>
        </w:tabs>
        <w:ind w:left="2880" w:hanging="360"/>
      </w:pPr>
    </w:lvl>
    <w:lvl w:ilvl="4" w:tplc="0810AE70">
      <w:start w:val="1"/>
      <w:numFmt w:val="decimal"/>
      <w:lvlText w:val="%5."/>
      <w:lvlJc w:val="left"/>
      <w:pPr>
        <w:tabs>
          <w:tab w:val="num" w:pos="3600"/>
        </w:tabs>
        <w:ind w:left="3600" w:hanging="360"/>
      </w:pPr>
    </w:lvl>
    <w:lvl w:ilvl="5" w:tplc="6B6C6DDC">
      <w:start w:val="1"/>
      <w:numFmt w:val="decimal"/>
      <w:lvlText w:val="%6."/>
      <w:lvlJc w:val="left"/>
      <w:pPr>
        <w:tabs>
          <w:tab w:val="num" w:pos="4320"/>
        </w:tabs>
        <w:ind w:left="4320" w:hanging="360"/>
      </w:pPr>
    </w:lvl>
    <w:lvl w:ilvl="6" w:tplc="20AA70F0">
      <w:start w:val="1"/>
      <w:numFmt w:val="decimal"/>
      <w:lvlText w:val="%7."/>
      <w:lvlJc w:val="left"/>
      <w:pPr>
        <w:tabs>
          <w:tab w:val="num" w:pos="5040"/>
        </w:tabs>
        <w:ind w:left="5040" w:hanging="360"/>
      </w:pPr>
    </w:lvl>
    <w:lvl w:ilvl="7" w:tplc="24228184">
      <w:start w:val="1"/>
      <w:numFmt w:val="decimal"/>
      <w:lvlText w:val="%8."/>
      <w:lvlJc w:val="left"/>
      <w:pPr>
        <w:tabs>
          <w:tab w:val="num" w:pos="5760"/>
        </w:tabs>
        <w:ind w:left="5760" w:hanging="360"/>
      </w:pPr>
    </w:lvl>
    <w:lvl w:ilvl="8" w:tplc="4B543442">
      <w:start w:val="1"/>
      <w:numFmt w:val="decimal"/>
      <w:lvlText w:val="%9."/>
      <w:lvlJc w:val="left"/>
      <w:pPr>
        <w:tabs>
          <w:tab w:val="num" w:pos="6480"/>
        </w:tabs>
        <w:ind w:left="6480" w:hanging="360"/>
      </w:pPr>
    </w:lvl>
  </w:abstractNum>
  <w:abstractNum w:abstractNumId="19">
    <w:nsid w:val="429F01F8"/>
    <w:multiLevelType w:val="hybridMultilevel"/>
    <w:tmpl w:val="9CF4D6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7763443"/>
    <w:multiLevelType w:val="hybridMultilevel"/>
    <w:tmpl w:val="FC469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D57477A"/>
    <w:multiLevelType w:val="hybridMultilevel"/>
    <w:tmpl w:val="D01A0C5A"/>
    <w:lvl w:ilvl="0" w:tplc="495A8390">
      <w:start w:val="1"/>
      <w:numFmt w:val="bullet"/>
      <w:lvlText w:val=""/>
      <w:lvlJc w:val="left"/>
      <w:pPr>
        <w:tabs>
          <w:tab w:val="num" w:pos="360"/>
        </w:tabs>
        <w:ind w:left="360" w:hanging="360"/>
      </w:pPr>
      <w:rPr>
        <w:rFonts w:ascii="Wingdings 2" w:hAnsi="Wingdings 2" w:hint="default"/>
      </w:rPr>
    </w:lvl>
    <w:lvl w:ilvl="1" w:tplc="97005A58">
      <w:start w:val="1"/>
      <w:numFmt w:val="decimal"/>
      <w:lvlText w:val="%2."/>
      <w:lvlJc w:val="left"/>
      <w:pPr>
        <w:tabs>
          <w:tab w:val="num" w:pos="1440"/>
        </w:tabs>
        <w:ind w:left="1440" w:hanging="360"/>
      </w:pPr>
    </w:lvl>
    <w:lvl w:ilvl="2" w:tplc="77103854">
      <w:start w:val="1"/>
      <w:numFmt w:val="decimal"/>
      <w:lvlText w:val="%3."/>
      <w:lvlJc w:val="left"/>
      <w:pPr>
        <w:tabs>
          <w:tab w:val="num" w:pos="2160"/>
        </w:tabs>
        <w:ind w:left="2160" w:hanging="360"/>
      </w:pPr>
    </w:lvl>
    <w:lvl w:ilvl="3" w:tplc="57F8366C">
      <w:start w:val="1"/>
      <w:numFmt w:val="decimal"/>
      <w:lvlText w:val="%4."/>
      <w:lvlJc w:val="left"/>
      <w:pPr>
        <w:tabs>
          <w:tab w:val="num" w:pos="2880"/>
        </w:tabs>
        <w:ind w:left="2880" w:hanging="360"/>
      </w:pPr>
    </w:lvl>
    <w:lvl w:ilvl="4" w:tplc="3822FF06">
      <w:start w:val="1"/>
      <w:numFmt w:val="decimal"/>
      <w:lvlText w:val="%5."/>
      <w:lvlJc w:val="left"/>
      <w:pPr>
        <w:tabs>
          <w:tab w:val="num" w:pos="3600"/>
        </w:tabs>
        <w:ind w:left="3600" w:hanging="360"/>
      </w:pPr>
    </w:lvl>
    <w:lvl w:ilvl="5" w:tplc="2FFAF70E">
      <w:start w:val="1"/>
      <w:numFmt w:val="decimal"/>
      <w:lvlText w:val="%6."/>
      <w:lvlJc w:val="left"/>
      <w:pPr>
        <w:tabs>
          <w:tab w:val="num" w:pos="4320"/>
        </w:tabs>
        <w:ind w:left="4320" w:hanging="360"/>
      </w:pPr>
    </w:lvl>
    <w:lvl w:ilvl="6" w:tplc="919807C0">
      <w:start w:val="1"/>
      <w:numFmt w:val="decimal"/>
      <w:lvlText w:val="%7."/>
      <w:lvlJc w:val="left"/>
      <w:pPr>
        <w:tabs>
          <w:tab w:val="num" w:pos="5040"/>
        </w:tabs>
        <w:ind w:left="5040" w:hanging="360"/>
      </w:pPr>
    </w:lvl>
    <w:lvl w:ilvl="7" w:tplc="951CB862">
      <w:start w:val="1"/>
      <w:numFmt w:val="decimal"/>
      <w:lvlText w:val="%8."/>
      <w:lvlJc w:val="left"/>
      <w:pPr>
        <w:tabs>
          <w:tab w:val="num" w:pos="5760"/>
        </w:tabs>
        <w:ind w:left="5760" w:hanging="360"/>
      </w:pPr>
    </w:lvl>
    <w:lvl w:ilvl="8" w:tplc="F634EC24">
      <w:start w:val="1"/>
      <w:numFmt w:val="decimal"/>
      <w:lvlText w:val="%9."/>
      <w:lvlJc w:val="left"/>
      <w:pPr>
        <w:tabs>
          <w:tab w:val="num" w:pos="6480"/>
        </w:tabs>
        <w:ind w:left="6480" w:hanging="360"/>
      </w:pPr>
    </w:lvl>
  </w:abstractNum>
  <w:abstractNum w:abstractNumId="22">
    <w:nsid w:val="4EDB5C72"/>
    <w:multiLevelType w:val="hybridMultilevel"/>
    <w:tmpl w:val="8B1C5C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1A91956"/>
    <w:multiLevelType w:val="hybridMultilevel"/>
    <w:tmpl w:val="64B043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606823"/>
    <w:multiLevelType w:val="hybridMultilevel"/>
    <w:tmpl w:val="F00A350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5DA5F9A"/>
    <w:multiLevelType w:val="hybridMultilevel"/>
    <w:tmpl w:val="E2440800"/>
    <w:lvl w:ilvl="0" w:tplc="AC7A494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80"/>
        </w:tabs>
        <w:ind w:left="-280" w:hanging="360"/>
      </w:pPr>
      <w:rPr>
        <w:rFonts w:ascii="Courier New" w:hAnsi="Courier New" w:cs="Courier New" w:hint="default"/>
      </w:rPr>
    </w:lvl>
    <w:lvl w:ilvl="2" w:tplc="04190005" w:tentative="1">
      <w:start w:val="1"/>
      <w:numFmt w:val="bullet"/>
      <w:lvlText w:val=""/>
      <w:lvlJc w:val="left"/>
      <w:pPr>
        <w:tabs>
          <w:tab w:val="num" w:pos="440"/>
        </w:tabs>
        <w:ind w:left="440" w:hanging="360"/>
      </w:pPr>
      <w:rPr>
        <w:rFonts w:ascii="Wingdings" w:hAnsi="Wingdings" w:hint="default"/>
      </w:rPr>
    </w:lvl>
    <w:lvl w:ilvl="3" w:tplc="04190001" w:tentative="1">
      <w:start w:val="1"/>
      <w:numFmt w:val="bullet"/>
      <w:lvlText w:val=""/>
      <w:lvlJc w:val="left"/>
      <w:pPr>
        <w:tabs>
          <w:tab w:val="num" w:pos="1160"/>
        </w:tabs>
        <w:ind w:left="1160" w:hanging="360"/>
      </w:pPr>
      <w:rPr>
        <w:rFonts w:ascii="Symbol" w:hAnsi="Symbol" w:hint="default"/>
      </w:rPr>
    </w:lvl>
    <w:lvl w:ilvl="4" w:tplc="04190003" w:tentative="1">
      <w:start w:val="1"/>
      <w:numFmt w:val="bullet"/>
      <w:lvlText w:val="o"/>
      <w:lvlJc w:val="left"/>
      <w:pPr>
        <w:tabs>
          <w:tab w:val="num" w:pos="1880"/>
        </w:tabs>
        <w:ind w:left="1880" w:hanging="360"/>
      </w:pPr>
      <w:rPr>
        <w:rFonts w:ascii="Courier New" w:hAnsi="Courier New" w:cs="Courier New" w:hint="default"/>
      </w:rPr>
    </w:lvl>
    <w:lvl w:ilvl="5" w:tplc="04190005" w:tentative="1">
      <w:start w:val="1"/>
      <w:numFmt w:val="bullet"/>
      <w:lvlText w:val=""/>
      <w:lvlJc w:val="left"/>
      <w:pPr>
        <w:tabs>
          <w:tab w:val="num" w:pos="2600"/>
        </w:tabs>
        <w:ind w:left="2600" w:hanging="360"/>
      </w:pPr>
      <w:rPr>
        <w:rFonts w:ascii="Wingdings" w:hAnsi="Wingdings" w:hint="default"/>
      </w:rPr>
    </w:lvl>
    <w:lvl w:ilvl="6" w:tplc="04190001" w:tentative="1">
      <w:start w:val="1"/>
      <w:numFmt w:val="bullet"/>
      <w:lvlText w:val=""/>
      <w:lvlJc w:val="left"/>
      <w:pPr>
        <w:tabs>
          <w:tab w:val="num" w:pos="3320"/>
        </w:tabs>
        <w:ind w:left="3320" w:hanging="360"/>
      </w:pPr>
      <w:rPr>
        <w:rFonts w:ascii="Symbol" w:hAnsi="Symbol" w:hint="default"/>
      </w:rPr>
    </w:lvl>
    <w:lvl w:ilvl="7" w:tplc="04190003" w:tentative="1">
      <w:start w:val="1"/>
      <w:numFmt w:val="bullet"/>
      <w:lvlText w:val="o"/>
      <w:lvlJc w:val="left"/>
      <w:pPr>
        <w:tabs>
          <w:tab w:val="num" w:pos="4040"/>
        </w:tabs>
        <w:ind w:left="4040" w:hanging="360"/>
      </w:pPr>
      <w:rPr>
        <w:rFonts w:ascii="Courier New" w:hAnsi="Courier New" w:cs="Courier New" w:hint="default"/>
      </w:rPr>
    </w:lvl>
    <w:lvl w:ilvl="8" w:tplc="04190005" w:tentative="1">
      <w:start w:val="1"/>
      <w:numFmt w:val="bullet"/>
      <w:lvlText w:val=""/>
      <w:lvlJc w:val="left"/>
      <w:pPr>
        <w:tabs>
          <w:tab w:val="num" w:pos="4760"/>
        </w:tabs>
        <w:ind w:left="4760" w:hanging="360"/>
      </w:pPr>
      <w:rPr>
        <w:rFonts w:ascii="Wingdings" w:hAnsi="Wingdings" w:hint="default"/>
      </w:rPr>
    </w:lvl>
  </w:abstractNum>
  <w:abstractNum w:abstractNumId="26">
    <w:nsid w:val="5CB60B2F"/>
    <w:multiLevelType w:val="hybridMultilevel"/>
    <w:tmpl w:val="71D806E0"/>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7">
    <w:nsid w:val="5EE94EB7"/>
    <w:multiLevelType w:val="hybridMultilevel"/>
    <w:tmpl w:val="367EF2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18A3C1B"/>
    <w:multiLevelType w:val="hybridMultilevel"/>
    <w:tmpl w:val="2918F3B4"/>
    <w:lvl w:ilvl="0" w:tplc="F84C1998">
      <w:start w:val="1"/>
      <w:numFmt w:val="bullet"/>
      <w:lvlText w:val="•"/>
      <w:lvlJc w:val="left"/>
      <w:pPr>
        <w:tabs>
          <w:tab w:val="num" w:pos="720"/>
        </w:tabs>
        <w:ind w:left="720" w:hanging="360"/>
      </w:pPr>
      <w:rPr>
        <w:rFonts w:ascii="Arial" w:hAnsi="Arial" w:cs="Times New Roman" w:hint="default"/>
      </w:rPr>
    </w:lvl>
    <w:lvl w:ilvl="1" w:tplc="1B12E62A">
      <w:start w:val="1"/>
      <w:numFmt w:val="decimal"/>
      <w:lvlText w:val="%2."/>
      <w:lvlJc w:val="left"/>
      <w:pPr>
        <w:tabs>
          <w:tab w:val="num" w:pos="1440"/>
        </w:tabs>
        <w:ind w:left="1440" w:hanging="360"/>
      </w:pPr>
    </w:lvl>
    <w:lvl w:ilvl="2" w:tplc="91E22110">
      <w:start w:val="1"/>
      <w:numFmt w:val="decimal"/>
      <w:lvlText w:val="%3."/>
      <w:lvlJc w:val="left"/>
      <w:pPr>
        <w:tabs>
          <w:tab w:val="num" w:pos="2160"/>
        </w:tabs>
        <w:ind w:left="2160" w:hanging="360"/>
      </w:pPr>
    </w:lvl>
    <w:lvl w:ilvl="3" w:tplc="AC5232A4">
      <w:start w:val="1"/>
      <w:numFmt w:val="decimal"/>
      <w:lvlText w:val="%4."/>
      <w:lvlJc w:val="left"/>
      <w:pPr>
        <w:tabs>
          <w:tab w:val="num" w:pos="2880"/>
        </w:tabs>
        <w:ind w:left="2880" w:hanging="360"/>
      </w:pPr>
    </w:lvl>
    <w:lvl w:ilvl="4" w:tplc="4AA89BE6">
      <w:start w:val="1"/>
      <w:numFmt w:val="decimal"/>
      <w:lvlText w:val="%5."/>
      <w:lvlJc w:val="left"/>
      <w:pPr>
        <w:tabs>
          <w:tab w:val="num" w:pos="3600"/>
        </w:tabs>
        <w:ind w:left="3600" w:hanging="360"/>
      </w:pPr>
    </w:lvl>
    <w:lvl w:ilvl="5" w:tplc="4BAECFBE">
      <w:start w:val="1"/>
      <w:numFmt w:val="decimal"/>
      <w:lvlText w:val="%6."/>
      <w:lvlJc w:val="left"/>
      <w:pPr>
        <w:tabs>
          <w:tab w:val="num" w:pos="4320"/>
        </w:tabs>
        <w:ind w:left="4320" w:hanging="360"/>
      </w:pPr>
    </w:lvl>
    <w:lvl w:ilvl="6" w:tplc="3D4A9F2A">
      <w:start w:val="1"/>
      <w:numFmt w:val="decimal"/>
      <w:lvlText w:val="%7."/>
      <w:lvlJc w:val="left"/>
      <w:pPr>
        <w:tabs>
          <w:tab w:val="num" w:pos="5040"/>
        </w:tabs>
        <w:ind w:left="5040" w:hanging="360"/>
      </w:pPr>
    </w:lvl>
    <w:lvl w:ilvl="7" w:tplc="B1742D28">
      <w:start w:val="1"/>
      <w:numFmt w:val="decimal"/>
      <w:lvlText w:val="%8."/>
      <w:lvlJc w:val="left"/>
      <w:pPr>
        <w:tabs>
          <w:tab w:val="num" w:pos="5760"/>
        </w:tabs>
        <w:ind w:left="5760" w:hanging="360"/>
      </w:pPr>
    </w:lvl>
    <w:lvl w:ilvl="8" w:tplc="A64A0FB0">
      <w:start w:val="1"/>
      <w:numFmt w:val="decimal"/>
      <w:lvlText w:val="%9."/>
      <w:lvlJc w:val="left"/>
      <w:pPr>
        <w:tabs>
          <w:tab w:val="num" w:pos="6480"/>
        </w:tabs>
        <w:ind w:left="6480" w:hanging="360"/>
      </w:pPr>
    </w:lvl>
  </w:abstractNum>
  <w:abstractNum w:abstractNumId="29">
    <w:nsid w:val="63D35599"/>
    <w:multiLevelType w:val="hybridMultilevel"/>
    <w:tmpl w:val="3C8C3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C3588F"/>
    <w:multiLevelType w:val="hybridMultilevel"/>
    <w:tmpl w:val="0DAAA61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310C7B"/>
    <w:multiLevelType w:val="hybridMultilevel"/>
    <w:tmpl w:val="AB9E71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8342981"/>
    <w:multiLevelType w:val="hybridMultilevel"/>
    <w:tmpl w:val="6778061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8983012"/>
    <w:multiLevelType w:val="hybridMultilevel"/>
    <w:tmpl w:val="C354EE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20"/>
  </w:num>
  <w:num w:numId="23">
    <w:abstractNumId w:val="10"/>
  </w:num>
  <w:num w:numId="24">
    <w:abstractNumId w:val="3"/>
  </w:num>
  <w:num w:numId="25">
    <w:abstractNumId w:val="19"/>
  </w:num>
  <w:num w:numId="26">
    <w:abstractNumId w:val="33"/>
  </w:num>
  <w:num w:numId="27">
    <w:abstractNumId w:val="8"/>
  </w:num>
  <w:num w:numId="28">
    <w:abstractNumId w:val="5"/>
  </w:num>
  <w:num w:numId="29">
    <w:abstractNumId w:val="27"/>
  </w:num>
  <w:num w:numId="30">
    <w:abstractNumId w:val="0"/>
  </w:num>
  <w:num w:numId="31">
    <w:abstractNumId w:val="12"/>
  </w:num>
  <w:num w:numId="32">
    <w:abstractNumId w:val="25"/>
  </w:num>
  <w:num w:numId="33">
    <w:abstractNumId w:val="16"/>
  </w:num>
  <w:num w:numId="34">
    <w:abstractNumId w:val="17"/>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D432D6"/>
    <w:rsid w:val="00015EEB"/>
    <w:rsid w:val="00020F07"/>
    <w:rsid w:val="00042706"/>
    <w:rsid w:val="000435E0"/>
    <w:rsid w:val="00056E9E"/>
    <w:rsid w:val="0006762A"/>
    <w:rsid w:val="0007403D"/>
    <w:rsid w:val="000766DE"/>
    <w:rsid w:val="0008555C"/>
    <w:rsid w:val="000C3B00"/>
    <w:rsid w:val="000E122C"/>
    <w:rsid w:val="000F1CAE"/>
    <w:rsid w:val="001251F2"/>
    <w:rsid w:val="00161580"/>
    <w:rsid w:val="00164CCC"/>
    <w:rsid w:val="001663F5"/>
    <w:rsid w:val="00166E3F"/>
    <w:rsid w:val="0017688C"/>
    <w:rsid w:val="001A20FE"/>
    <w:rsid w:val="001A5A7A"/>
    <w:rsid w:val="001C7B90"/>
    <w:rsid w:val="00220CF4"/>
    <w:rsid w:val="00225B1D"/>
    <w:rsid w:val="0023464B"/>
    <w:rsid w:val="0025272F"/>
    <w:rsid w:val="00260051"/>
    <w:rsid w:val="00271A32"/>
    <w:rsid w:val="0028207A"/>
    <w:rsid w:val="00287B2D"/>
    <w:rsid w:val="002C1FA8"/>
    <w:rsid w:val="002C36EC"/>
    <w:rsid w:val="002C5746"/>
    <w:rsid w:val="002D0CDD"/>
    <w:rsid w:val="00307272"/>
    <w:rsid w:val="003369B0"/>
    <w:rsid w:val="00340039"/>
    <w:rsid w:val="00390D8A"/>
    <w:rsid w:val="003B4DC5"/>
    <w:rsid w:val="003B7CF8"/>
    <w:rsid w:val="003D7A03"/>
    <w:rsid w:val="003E60F5"/>
    <w:rsid w:val="004034C2"/>
    <w:rsid w:val="0040554E"/>
    <w:rsid w:val="00422545"/>
    <w:rsid w:val="0043223C"/>
    <w:rsid w:val="004E5930"/>
    <w:rsid w:val="00527008"/>
    <w:rsid w:val="0054742C"/>
    <w:rsid w:val="0057666F"/>
    <w:rsid w:val="005B2660"/>
    <w:rsid w:val="005B5789"/>
    <w:rsid w:val="005E00FF"/>
    <w:rsid w:val="00631C5D"/>
    <w:rsid w:val="00633E9A"/>
    <w:rsid w:val="006378FD"/>
    <w:rsid w:val="00646E6E"/>
    <w:rsid w:val="00657003"/>
    <w:rsid w:val="00691172"/>
    <w:rsid w:val="006A272F"/>
    <w:rsid w:val="006A5C4B"/>
    <w:rsid w:val="006A65A4"/>
    <w:rsid w:val="006B0B7D"/>
    <w:rsid w:val="006C098C"/>
    <w:rsid w:val="006C5394"/>
    <w:rsid w:val="006D43EC"/>
    <w:rsid w:val="006E6966"/>
    <w:rsid w:val="006E76F2"/>
    <w:rsid w:val="007124B2"/>
    <w:rsid w:val="00714380"/>
    <w:rsid w:val="007162DC"/>
    <w:rsid w:val="0071643D"/>
    <w:rsid w:val="0072455C"/>
    <w:rsid w:val="00735D34"/>
    <w:rsid w:val="00746BE5"/>
    <w:rsid w:val="00757093"/>
    <w:rsid w:val="007879F3"/>
    <w:rsid w:val="007B5B39"/>
    <w:rsid w:val="007C11F1"/>
    <w:rsid w:val="007C51AE"/>
    <w:rsid w:val="007D5A68"/>
    <w:rsid w:val="00815DFE"/>
    <w:rsid w:val="00847438"/>
    <w:rsid w:val="00851B7A"/>
    <w:rsid w:val="00867B4A"/>
    <w:rsid w:val="00896610"/>
    <w:rsid w:val="008C5E6A"/>
    <w:rsid w:val="008D78EE"/>
    <w:rsid w:val="009011C2"/>
    <w:rsid w:val="00925960"/>
    <w:rsid w:val="00951E63"/>
    <w:rsid w:val="00960615"/>
    <w:rsid w:val="0097395D"/>
    <w:rsid w:val="0098580E"/>
    <w:rsid w:val="00993B39"/>
    <w:rsid w:val="009E72AE"/>
    <w:rsid w:val="00A0181A"/>
    <w:rsid w:val="00A40096"/>
    <w:rsid w:val="00A46E46"/>
    <w:rsid w:val="00A50A05"/>
    <w:rsid w:val="00A90CD2"/>
    <w:rsid w:val="00A92D0A"/>
    <w:rsid w:val="00AB63FC"/>
    <w:rsid w:val="00AE0444"/>
    <w:rsid w:val="00B015E3"/>
    <w:rsid w:val="00B066D1"/>
    <w:rsid w:val="00B21160"/>
    <w:rsid w:val="00B63AA7"/>
    <w:rsid w:val="00BA085F"/>
    <w:rsid w:val="00BC7958"/>
    <w:rsid w:val="00BF1330"/>
    <w:rsid w:val="00C00CCB"/>
    <w:rsid w:val="00C3075D"/>
    <w:rsid w:val="00C33455"/>
    <w:rsid w:val="00C37641"/>
    <w:rsid w:val="00C51F45"/>
    <w:rsid w:val="00C530E3"/>
    <w:rsid w:val="00C55697"/>
    <w:rsid w:val="00C572F4"/>
    <w:rsid w:val="00C74675"/>
    <w:rsid w:val="00C913DE"/>
    <w:rsid w:val="00C931B9"/>
    <w:rsid w:val="00CA1B19"/>
    <w:rsid w:val="00CA3A9E"/>
    <w:rsid w:val="00CA4C21"/>
    <w:rsid w:val="00CA633E"/>
    <w:rsid w:val="00CF4DA9"/>
    <w:rsid w:val="00D1737D"/>
    <w:rsid w:val="00D432D6"/>
    <w:rsid w:val="00D50EC3"/>
    <w:rsid w:val="00D60F42"/>
    <w:rsid w:val="00D64C64"/>
    <w:rsid w:val="00D94108"/>
    <w:rsid w:val="00DA10A3"/>
    <w:rsid w:val="00DC736F"/>
    <w:rsid w:val="00DE4BAA"/>
    <w:rsid w:val="00DF13B4"/>
    <w:rsid w:val="00DF2856"/>
    <w:rsid w:val="00DF4BCF"/>
    <w:rsid w:val="00DF4FAE"/>
    <w:rsid w:val="00E10D03"/>
    <w:rsid w:val="00E255D3"/>
    <w:rsid w:val="00E32DCD"/>
    <w:rsid w:val="00E512AF"/>
    <w:rsid w:val="00E549E9"/>
    <w:rsid w:val="00E71578"/>
    <w:rsid w:val="00E77243"/>
    <w:rsid w:val="00EC6BFB"/>
    <w:rsid w:val="00ED59A5"/>
    <w:rsid w:val="00EF4B59"/>
    <w:rsid w:val="00EF5F0C"/>
    <w:rsid w:val="00F014AC"/>
    <w:rsid w:val="00F053BC"/>
    <w:rsid w:val="00F11830"/>
    <w:rsid w:val="00F34C3F"/>
    <w:rsid w:val="00F37004"/>
    <w:rsid w:val="00F467E7"/>
    <w:rsid w:val="00FA76E1"/>
    <w:rsid w:val="00FE0A07"/>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E0"/>
  </w:style>
  <w:style w:type="paragraph" w:styleId="1">
    <w:name w:val="heading 1"/>
    <w:basedOn w:val="a"/>
    <w:next w:val="a"/>
    <w:link w:val="10"/>
    <w:qFormat/>
    <w:rsid w:val="00D432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432D6"/>
    <w:pPr>
      <w:keepNext/>
      <w:spacing w:before="240" w:after="60"/>
      <w:outlineLvl w:val="1"/>
    </w:pPr>
    <w:rPr>
      <w:rFonts w:ascii="Arial" w:eastAsia="Times New Roman" w:hAnsi="Arial" w:cs="Arial"/>
      <w:b/>
      <w:bCs/>
      <w:i/>
      <w:iCs/>
      <w:sz w:val="28"/>
      <w:szCs w:val="28"/>
      <w:lang w:eastAsia="en-US"/>
    </w:rPr>
  </w:style>
  <w:style w:type="paragraph" w:styleId="3">
    <w:name w:val="heading 3"/>
    <w:basedOn w:val="a"/>
    <w:link w:val="30"/>
    <w:uiPriority w:val="9"/>
    <w:unhideWhenUsed/>
    <w:qFormat/>
    <w:rsid w:val="00D43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semiHidden/>
    <w:unhideWhenUsed/>
    <w:qFormat/>
    <w:rsid w:val="00D432D6"/>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2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432D6"/>
    <w:rPr>
      <w:rFonts w:ascii="Arial" w:eastAsia="Times New Roman" w:hAnsi="Arial" w:cs="Arial"/>
      <w:b/>
      <w:bCs/>
      <w:i/>
      <w:iCs/>
      <w:sz w:val="28"/>
      <w:szCs w:val="28"/>
      <w:lang w:eastAsia="en-US"/>
    </w:rPr>
  </w:style>
  <w:style w:type="character" w:customStyle="1" w:styleId="30">
    <w:name w:val="Заголовок 3 Знак"/>
    <w:basedOn w:val="a0"/>
    <w:link w:val="3"/>
    <w:uiPriority w:val="9"/>
    <w:rsid w:val="00D432D6"/>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D432D6"/>
    <w:rPr>
      <w:rFonts w:ascii="Times New Roman" w:eastAsia="Times New Roman" w:hAnsi="Times New Roman" w:cs="Times New Roman"/>
      <w:b/>
      <w:bCs/>
      <w:sz w:val="28"/>
      <w:szCs w:val="28"/>
      <w:lang w:eastAsia="en-US"/>
    </w:rPr>
  </w:style>
  <w:style w:type="character" w:styleId="a3">
    <w:name w:val="Hyperlink"/>
    <w:basedOn w:val="a0"/>
    <w:uiPriority w:val="99"/>
    <w:semiHidden/>
    <w:unhideWhenUsed/>
    <w:rsid w:val="00D432D6"/>
    <w:rPr>
      <w:color w:val="0000FF"/>
      <w:u w:val="single"/>
    </w:rPr>
  </w:style>
  <w:style w:type="character" w:styleId="a4">
    <w:name w:val="FollowedHyperlink"/>
    <w:semiHidden/>
    <w:unhideWhenUsed/>
    <w:rsid w:val="00D432D6"/>
    <w:rPr>
      <w:color w:val="800080"/>
      <w:u w:val="single"/>
    </w:rPr>
  </w:style>
  <w:style w:type="paragraph" w:styleId="a5">
    <w:name w:val="Normal (Web)"/>
    <w:basedOn w:val="a"/>
    <w:unhideWhenUsed/>
    <w:rsid w:val="00D432D6"/>
    <w:pPr>
      <w:spacing w:before="100" w:beforeAutospacing="1" w:after="100" w:afterAutospacing="1" w:line="240" w:lineRule="auto"/>
    </w:pPr>
    <w:rPr>
      <w:rFonts w:ascii="Times New Roman" w:eastAsia="Calibri" w:hAnsi="Times New Roman" w:cs="Times New Roman"/>
      <w:sz w:val="24"/>
      <w:szCs w:val="24"/>
    </w:rPr>
  </w:style>
  <w:style w:type="paragraph" w:styleId="11">
    <w:name w:val="toc 1"/>
    <w:basedOn w:val="a"/>
    <w:next w:val="a"/>
    <w:autoRedefine/>
    <w:semiHidden/>
    <w:unhideWhenUsed/>
    <w:rsid w:val="00D432D6"/>
    <w:rPr>
      <w:rFonts w:ascii="Calibri" w:eastAsia="Calibri" w:hAnsi="Calibri" w:cs="Times New Roman"/>
      <w:lang w:eastAsia="en-US"/>
    </w:rPr>
  </w:style>
  <w:style w:type="paragraph" w:styleId="21">
    <w:name w:val="toc 2"/>
    <w:basedOn w:val="a"/>
    <w:next w:val="a"/>
    <w:autoRedefine/>
    <w:semiHidden/>
    <w:unhideWhenUsed/>
    <w:rsid w:val="00D432D6"/>
    <w:pPr>
      <w:ind w:left="220"/>
    </w:pPr>
    <w:rPr>
      <w:rFonts w:ascii="Calibri" w:eastAsia="Calibri" w:hAnsi="Calibri" w:cs="Times New Roman"/>
      <w:lang w:eastAsia="en-US"/>
    </w:rPr>
  </w:style>
  <w:style w:type="paragraph" w:styleId="a6">
    <w:name w:val="footer"/>
    <w:basedOn w:val="a"/>
    <w:link w:val="a7"/>
    <w:uiPriority w:val="99"/>
    <w:unhideWhenUsed/>
    <w:rsid w:val="00D432D6"/>
    <w:pPr>
      <w:tabs>
        <w:tab w:val="center" w:pos="4677"/>
        <w:tab w:val="right" w:pos="9355"/>
      </w:tabs>
    </w:pPr>
    <w:rPr>
      <w:rFonts w:ascii="Calibri" w:eastAsia="Times New Roman" w:hAnsi="Calibri" w:cs="Times New Roman"/>
      <w:lang w:eastAsia="en-US"/>
    </w:rPr>
  </w:style>
  <w:style w:type="character" w:customStyle="1" w:styleId="a7">
    <w:name w:val="Нижний колонтитул Знак"/>
    <w:basedOn w:val="a0"/>
    <w:link w:val="a6"/>
    <w:uiPriority w:val="99"/>
    <w:rsid w:val="00D432D6"/>
    <w:rPr>
      <w:rFonts w:ascii="Calibri" w:eastAsia="Times New Roman" w:hAnsi="Calibri" w:cs="Times New Roman"/>
      <w:lang w:eastAsia="en-US"/>
    </w:rPr>
  </w:style>
  <w:style w:type="paragraph" w:styleId="a8">
    <w:name w:val="Body Text Indent"/>
    <w:basedOn w:val="a"/>
    <w:link w:val="a9"/>
    <w:semiHidden/>
    <w:unhideWhenUsed/>
    <w:rsid w:val="00D432D6"/>
    <w:pPr>
      <w:spacing w:after="0" w:line="240" w:lineRule="auto"/>
      <w:ind w:firstLine="709"/>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D432D6"/>
    <w:rPr>
      <w:rFonts w:ascii="Times New Roman" w:eastAsia="Times New Roman" w:hAnsi="Times New Roman" w:cs="Times New Roman"/>
      <w:sz w:val="28"/>
      <w:szCs w:val="24"/>
    </w:rPr>
  </w:style>
  <w:style w:type="paragraph" w:styleId="aa">
    <w:name w:val="Balloon Text"/>
    <w:basedOn w:val="a"/>
    <w:link w:val="ab"/>
    <w:semiHidden/>
    <w:unhideWhenUsed/>
    <w:rsid w:val="00D432D6"/>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D432D6"/>
    <w:rPr>
      <w:rFonts w:ascii="Tahoma" w:hAnsi="Tahoma" w:cs="Tahoma"/>
      <w:sz w:val="16"/>
      <w:szCs w:val="16"/>
    </w:rPr>
  </w:style>
  <w:style w:type="paragraph" w:customStyle="1" w:styleId="12">
    <w:name w:val="Абзац списка1"/>
    <w:basedOn w:val="a"/>
    <w:rsid w:val="00D432D6"/>
    <w:pPr>
      <w:spacing w:after="0" w:line="240" w:lineRule="auto"/>
      <w:ind w:left="720"/>
      <w:contextualSpacing/>
    </w:pPr>
    <w:rPr>
      <w:rFonts w:ascii="Times New Roman" w:eastAsia="Calibri" w:hAnsi="Times New Roman" w:cs="Times New Roman"/>
      <w:sz w:val="24"/>
      <w:szCs w:val="24"/>
    </w:rPr>
  </w:style>
  <w:style w:type="paragraph" w:customStyle="1" w:styleId="13">
    <w:name w:val="Без интервала1"/>
    <w:link w:val="NoSpacingChar"/>
    <w:rsid w:val="00D432D6"/>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D432D6"/>
    <w:pPr>
      <w:spacing w:before="100" w:beforeAutospacing="1" w:after="100" w:afterAutospacing="1" w:line="240" w:lineRule="auto"/>
    </w:pPr>
    <w:rPr>
      <w:rFonts w:ascii="Times New Roman" w:eastAsia="Calibri" w:hAnsi="Times New Roman" w:cs="Times New Roman"/>
      <w:sz w:val="24"/>
      <w:szCs w:val="24"/>
    </w:rPr>
  </w:style>
  <w:style w:type="paragraph" w:customStyle="1" w:styleId="m">
    <w:name w:val="m"/>
    <w:basedOn w:val="a"/>
    <w:rsid w:val="00D43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
    <w:name w:val="n"/>
    <w:basedOn w:val="a"/>
    <w:rsid w:val="00D432D6"/>
    <w:pPr>
      <w:autoSpaceDE w:val="0"/>
      <w:autoSpaceDN w:val="0"/>
      <w:spacing w:before="100" w:after="100" w:line="240" w:lineRule="auto"/>
    </w:pPr>
    <w:rPr>
      <w:rFonts w:ascii="Times New Roman" w:eastAsia="Times New Roman" w:hAnsi="Times New Roman" w:cs="Times New Roman"/>
      <w:sz w:val="24"/>
      <w:szCs w:val="24"/>
    </w:rPr>
  </w:style>
  <w:style w:type="character" w:customStyle="1" w:styleId="apple-converted-space">
    <w:name w:val="apple-converted-space"/>
    <w:rsid w:val="00D432D6"/>
    <w:rPr>
      <w:rFonts w:ascii="Times New Roman" w:hAnsi="Times New Roman" w:cs="Times New Roman" w:hint="default"/>
    </w:rPr>
  </w:style>
  <w:style w:type="character" w:customStyle="1" w:styleId="affiliation">
    <w:name w:val="affiliation"/>
    <w:rsid w:val="00D432D6"/>
    <w:rPr>
      <w:rFonts w:ascii="Times New Roman" w:hAnsi="Times New Roman" w:cs="Times New Roman" w:hint="default"/>
    </w:rPr>
  </w:style>
  <w:style w:type="character" w:customStyle="1" w:styleId="41">
    <w:name w:val="Гиперссылка4"/>
    <w:rsid w:val="00D432D6"/>
    <w:rPr>
      <w:color w:val="012E64"/>
      <w:u w:val="single"/>
    </w:rPr>
  </w:style>
  <w:style w:type="character" w:customStyle="1" w:styleId="apple-style-span">
    <w:name w:val="apple-style-span"/>
    <w:basedOn w:val="a0"/>
    <w:rsid w:val="00D432D6"/>
  </w:style>
  <w:style w:type="paragraph" w:customStyle="1" w:styleId="msonormalcxspmiddlecxspmiddle">
    <w:name w:val="msonormalcxspmiddlecxspmiddle"/>
    <w:basedOn w:val="a"/>
    <w:rsid w:val="00D432D6"/>
    <w:pPr>
      <w:spacing w:before="100" w:beforeAutospacing="1" w:after="100" w:afterAutospacing="1" w:line="240" w:lineRule="auto"/>
    </w:pPr>
    <w:rPr>
      <w:rFonts w:ascii="Times New Roman" w:eastAsia="Calibri" w:hAnsi="Times New Roman" w:cs="Times New Roman"/>
      <w:sz w:val="24"/>
      <w:szCs w:val="24"/>
    </w:rPr>
  </w:style>
  <w:style w:type="character" w:styleId="ac">
    <w:name w:val="Strong"/>
    <w:basedOn w:val="a0"/>
    <w:uiPriority w:val="22"/>
    <w:qFormat/>
    <w:rsid w:val="00D432D6"/>
    <w:rPr>
      <w:b/>
      <w:bCs/>
    </w:rPr>
  </w:style>
  <w:style w:type="table" w:styleId="ad">
    <w:name w:val="Table Grid"/>
    <w:basedOn w:val="a1"/>
    <w:uiPriority w:val="59"/>
    <w:rsid w:val="00390D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envelope return"/>
    <w:basedOn w:val="a"/>
    <w:rsid w:val="0028207A"/>
    <w:pPr>
      <w:spacing w:after="0" w:line="240" w:lineRule="auto"/>
    </w:pPr>
    <w:rPr>
      <w:rFonts w:ascii="Times New Roman" w:eastAsia="Calibri" w:hAnsi="Times New Roman" w:cs="Times New Roman"/>
      <w:sz w:val="20"/>
      <w:szCs w:val="20"/>
    </w:rPr>
  </w:style>
  <w:style w:type="character" w:customStyle="1" w:styleId="NoSpacingChar">
    <w:name w:val="No Spacing Char"/>
    <w:basedOn w:val="a0"/>
    <w:link w:val="13"/>
    <w:locked/>
    <w:rsid w:val="0028207A"/>
    <w:rPr>
      <w:rFonts w:ascii="Calibri" w:eastAsia="Times New Roman" w:hAnsi="Calibri" w:cs="Times New Roman"/>
      <w:lang w:eastAsia="en-US"/>
    </w:rPr>
  </w:style>
  <w:style w:type="paragraph" w:styleId="ae">
    <w:name w:val="header"/>
    <w:basedOn w:val="a"/>
    <w:link w:val="af"/>
    <w:uiPriority w:val="99"/>
    <w:semiHidden/>
    <w:unhideWhenUsed/>
    <w:rsid w:val="0028207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8207A"/>
  </w:style>
  <w:style w:type="paragraph" w:styleId="af0">
    <w:name w:val="No Spacing"/>
    <w:uiPriority w:val="1"/>
    <w:qFormat/>
    <w:rsid w:val="00C572F4"/>
    <w:pPr>
      <w:spacing w:after="0" w:line="240" w:lineRule="auto"/>
    </w:pPr>
    <w:rPr>
      <w:rFonts w:eastAsiaTheme="minorHAnsi"/>
      <w:lang w:eastAsia="en-US"/>
    </w:rPr>
  </w:style>
  <w:style w:type="paragraph" w:styleId="af1">
    <w:name w:val="List Paragraph"/>
    <w:basedOn w:val="a"/>
    <w:uiPriority w:val="34"/>
    <w:qFormat/>
    <w:rsid w:val="00C572F4"/>
    <w:pPr>
      <w:ind w:left="720"/>
      <w:contextualSpacing/>
    </w:pPr>
    <w:rPr>
      <w:rFonts w:eastAsiaTheme="minorHAnsi"/>
      <w:lang w:eastAsia="en-US"/>
    </w:rPr>
  </w:style>
  <w:style w:type="paragraph" w:customStyle="1" w:styleId="14">
    <w:name w:val="Обычный1"/>
    <w:rsid w:val="00287B2D"/>
    <w:pPr>
      <w:widowControl w:val="0"/>
      <w:spacing w:after="0" w:line="300" w:lineRule="auto"/>
      <w:ind w:firstLine="700"/>
      <w:jc w:val="both"/>
    </w:pPr>
    <w:rPr>
      <w:rFonts w:ascii="Times New Roman" w:eastAsia="Times New Roman" w:hAnsi="Times New Roman" w:cs="Times New Roman"/>
      <w:snapToGrid w:val="0"/>
      <w:szCs w:val="20"/>
    </w:rPr>
  </w:style>
  <w:style w:type="character" w:styleId="af2">
    <w:name w:val="Emphasis"/>
    <w:basedOn w:val="a0"/>
    <w:uiPriority w:val="20"/>
    <w:qFormat/>
    <w:rsid w:val="00F11830"/>
    <w:rPr>
      <w:i/>
      <w:iCs/>
    </w:rPr>
  </w:style>
</w:styles>
</file>

<file path=word/webSettings.xml><?xml version="1.0" encoding="utf-8"?>
<w:webSettings xmlns:r="http://schemas.openxmlformats.org/officeDocument/2006/relationships" xmlns:w="http://schemas.openxmlformats.org/wordprocessingml/2006/main">
  <w:divs>
    <w:div w:id="302085866">
      <w:bodyDiv w:val="1"/>
      <w:marLeft w:val="0"/>
      <w:marRight w:val="0"/>
      <w:marTop w:val="0"/>
      <w:marBottom w:val="0"/>
      <w:divBdr>
        <w:top w:val="none" w:sz="0" w:space="0" w:color="auto"/>
        <w:left w:val="none" w:sz="0" w:space="0" w:color="auto"/>
        <w:bottom w:val="none" w:sz="0" w:space="0" w:color="auto"/>
        <w:right w:val="none" w:sz="0" w:space="0" w:color="auto"/>
      </w:divBdr>
    </w:div>
    <w:div w:id="803042421">
      <w:bodyDiv w:val="1"/>
      <w:marLeft w:val="0"/>
      <w:marRight w:val="0"/>
      <w:marTop w:val="0"/>
      <w:marBottom w:val="0"/>
      <w:divBdr>
        <w:top w:val="none" w:sz="0" w:space="0" w:color="auto"/>
        <w:left w:val="none" w:sz="0" w:space="0" w:color="auto"/>
        <w:bottom w:val="none" w:sz="0" w:space="0" w:color="auto"/>
        <w:right w:val="none" w:sz="0" w:space="0" w:color="auto"/>
      </w:divBdr>
    </w:div>
    <w:div w:id="948195447">
      <w:bodyDiv w:val="1"/>
      <w:marLeft w:val="0"/>
      <w:marRight w:val="0"/>
      <w:marTop w:val="0"/>
      <w:marBottom w:val="0"/>
      <w:divBdr>
        <w:top w:val="none" w:sz="0" w:space="0" w:color="auto"/>
        <w:left w:val="none" w:sz="0" w:space="0" w:color="auto"/>
        <w:bottom w:val="none" w:sz="0" w:space="0" w:color="auto"/>
        <w:right w:val="none" w:sz="0" w:space="0" w:color="auto"/>
      </w:divBdr>
    </w:div>
    <w:div w:id="951397667">
      <w:bodyDiv w:val="1"/>
      <w:marLeft w:val="0"/>
      <w:marRight w:val="0"/>
      <w:marTop w:val="0"/>
      <w:marBottom w:val="0"/>
      <w:divBdr>
        <w:top w:val="none" w:sz="0" w:space="0" w:color="auto"/>
        <w:left w:val="none" w:sz="0" w:space="0" w:color="auto"/>
        <w:bottom w:val="none" w:sz="0" w:space="0" w:color="auto"/>
        <w:right w:val="none" w:sz="0" w:space="0" w:color="auto"/>
      </w:divBdr>
      <w:divsChild>
        <w:div w:id="44499016">
          <w:marLeft w:val="0"/>
          <w:marRight w:val="0"/>
          <w:marTop w:val="0"/>
          <w:marBottom w:val="0"/>
          <w:divBdr>
            <w:top w:val="none" w:sz="0" w:space="0" w:color="auto"/>
            <w:left w:val="none" w:sz="0" w:space="0" w:color="auto"/>
            <w:bottom w:val="none" w:sz="0" w:space="0" w:color="auto"/>
            <w:right w:val="none" w:sz="0" w:space="0" w:color="auto"/>
          </w:divBdr>
        </w:div>
        <w:div w:id="1662386244">
          <w:marLeft w:val="0"/>
          <w:marRight w:val="0"/>
          <w:marTop w:val="0"/>
          <w:marBottom w:val="0"/>
          <w:divBdr>
            <w:top w:val="none" w:sz="0" w:space="0" w:color="auto"/>
            <w:left w:val="none" w:sz="0" w:space="0" w:color="auto"/>
            <w:bottom w:val="none" w:sz="0" w:space="0" w:color="auto"/>
            <w:right w:val="none" w:sz="0" w:space="0" w:color="auto"/>
          </w:divBdr>
        </w:div>
      </w:divsChild>
    </w:div>
    <w:div w:id="1185047980">
      <w:bodyDiv w:val="1"/>
      <w:marLeft w:val="0"/>
      <w:marRight w:val="0"/>
      <w:marTop w:val="0"/>
      <w:marBottom w:val="0"/>
      <w:divBdr>
        <w:top w:val="none" w:sz="0" w:space="0" w:color="auto"/>
        <w:left w:val="none" w:sz="0" w:space="0" w:color="auto"/>
        <w:bottom w:val="none" w:sz="0" w:space="0" w:color="auto"/>
        <w:right w:val="none" w:sz="0" w:space="0" w:color="auto"/>
      </w:divBdr>
    </w:div>
    <w:div w:id="1459253787">
      <w:bodyDiv w:val="1"/>
      <w:marLeft w:val="0"/>
      <w:marRight w:val="0"/>
      <w:marTop w:val="0"/>
      <w:marBottom w:val="0"/>
      <w:divBdr>
        <w:top w:val="none" w:sz="0" w:space="0" w:color="auto"/>
        <w:left w:val="none" w:sz="0" w:space="0" w:color="auto"/>
        <w:bottom w:val="none" w:sz="0" w:space="0" w:color="auto"/>
        <w:right w:val="none" w:sz="0" w:space="0" w:color="auto"/>
      </w:divBdr>
    </w:div>
    <w:div w:id="1549805254">
      <w:bodyDiv w:val="1"/>
      <w:marLeft w:val="0"/>
      <w:marRight w:val="0"/>
      <w:marTop w:val="0"/>
      <w:marBottom w:val="0"/>
      <w:divBdr>
        <w:top w:val="none" w:sz="0" w:space="0" w:color="auto"/>
        <w:left w:val="none" w:sz="0" w:space="0" w:color="auto"/>
        <w:bottom w:val="none" w:sz="0" w:space="0" w:color="auto"/>
        <w:right w:val="none" w:sz="0" w:space="0" w:color="auto"/>
      </w:divBdr>
      <w:divsChild>
        <w:div w:id="87850730">
          <w:marLeft w:val="0"/>
          <w:marRight w:val="0"/>
          <w:marTop w:val="0"/>
          <w:marBottom w:val="0"/>
          <w:divBdr>
            <w:top w:val="none" w:sz="0" w:space="0" w:color="auto"/>
            <w:left w:val="none" w:sz="0" w:space="0" w:color="auto"/>
            <w:bottom w:val="none" w:sz="0" w:space="0" w:color="auto"/>
            <w:right w:val="none" w:sz="0" w:space="0" w:color="auto"/>
          </w:divBdr>
        </w:div>
        <w:div w:id="66924456">
          <w:marLeft w:val="0"/>
          <w:marRight w:val="0"/>
          <w:marTop w:val="0"/>
          <w:marBottom w:val="0"/>
          <w:divBdr>
            <w:top w:val="none" w:sz="0" w:space="0" w:color="auto"/>
            <w:left w:val="none" w:sz="0" w:space="0" w:color="auto"/>
            <w:bottom w:val="none" w:sz="0" w:space="0" w:color="auto"/>
            <w:right w:val="none" w:sz="0" w:space="0" w:color="auto"/>
          </w:divBdr>
        </w:div>
      </w:divsChild>
    </w:div>
    <w:div w:id="1695422968">
      <w:bodyDiv w:val="1"/>
      <w:marLeft w:val="0"/>
      <w:marRight w:val="0"/>
      <w:marTop w:val="0"/>
      <w:marBottom w:val="0"/>
      <w:divBdr>
        <w:top w:val="none" w:sz="0" w:space="0" w:color="auto"/>
        <w:left w:val="none" w:sz="0" w:space="0" w:color="auto"/>
        <w:bottom w:val="none" w:sz="0" w:space="0" w:color="auto"/>
        <w:right w:val="none" w:sz="0" w:space="0" w:color="auto"/>
      </w:divBdr>
      <w:divsChild>
        <w:div w:id="432670409">
          <w:marLeft w:val="0"/>
          <w:marRight w:val="0"/>
          <w:marTop w:val="0"/>
          <w:marBottom w:val="0"/>
          <w:divBdr>
            <w:top w:val="none" w:sz="0" w:space="0" w:color="auto"/>
            <w:left w:val="none" w:sz="0" w:space="0" w:color="auto"/>
            <w:bottom w:val="none" w:sz="0" w:space="0" w:color="auto"/>
            <w:right w:val="none" w:sz="0" w:space="0" w:color="auto"/>
          </w:divBdr>
        </w:div>
      </w:divsChild>
    </w:div>
    <w:div w:id="1776438942">
      <w:bodyDiv w:val="1"/>
      <w:marLeft w:val="0"/>
      <w:marRight w:val="0"/>
      <w:marTop w:val="0"/>
      <w:marBottom w:val="0"/>
      <w:divBdr>
        <w:top w:val="none" w:sz="0" w:space="0" w:color="auto"/>
        <w:left w:val="none" w:sz="0" w:space="0" w:color="auto"/>
        <w:bottom w:val="none" w:sz="0" w:space="0" w:color="auto"/>
        <w:right w:val="none" w:sz="0" w:space="0" w:color="auto"/>
      </w:divBdr>
    </w:div>
    <w:div w:id="1950894260">
      <w:bodyDiv w:val="1"/>
      <w:marLeft w:val="0"/>
      <w:marRight w:val="0"/>
      <w:marTop w:val="0"/>
      <w:marBottom w:val="0"/>
      <w:divBdr>
        <w:top w:val="none" w:sz="0" w:space="0" w:color="auto"/>
        <w:left w:val="none" w:sz="0" w:space="0" w:color="auto"/>
        <w:bottom w:val="none" w:sz="0" w:space="0" w:color="auto"/>
        <w:right w:val="none" w:sz="0" w:space="0" w:color="auto"/>
      </w:divBdr>
    </w:div>
    <w:div w:id="19831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ap.ru/pcpi/docs/pcpi000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3505-0886-4735-8D4F-A5FBAD9D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29</Pages>
  <Words>7129</Words>
  <Characters>40639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ПМЦБ</dc:creator>
  <cp:lastModifiedBy>ПМЦБ</cp:lastModifiedBy>
  <cp:revision>48</cp:revision>
  <dcterms:created xsi:type="dcterms:W3CDTF">2016-10-12T02:37:00Z</dcterms:created>
  <dcterms:modified xsi:type="dcterms:W3CDTF">2016-10-17T02:54:00Z</dcterms:modified>
</cp:coreProperties>
</file>